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926AD" w14:textId="77777777" w:rsidR="00172066" w:rsidRDefault="00172066" w:rsidP="00073776">
      <w:pPr>
        <w:pStyle w:val="NoSpacing"/>
        <w:rPr>
          <w:b/>
          <w:bCs/>
        </w:rPr>
      </w:pPr>
    </w:p>
    <w:p w14:paraId="1E9E14D2" w14:textId="77777777" w:rsidR="00172066" w:rsidRDefault="00172066" w:rsidP="00073776">
      <w:pPr>
        <w:pStyle w:val="NoSpacing"/>
        <w:rPr>
          <w:b/>
          <w:bCs/>
        </w:rPr>
      </w:pPr>
    </w:p>
    <w:p w14:paraId="347398A0" w14:textId="77777777" w:rsidR="00172066" w:rsidRDefault="00172066" w:rsidP="00073776">
      <w:pPr>
        <w:pStyle w:val="NoSpacing"/>
        <w:rPr>
          <w:b/>
          <w:bCs/>
        </w:rPr>
      </w:pPr>
    </w:p>
    <w:p w14:paraId="5AD0CC11" w14:textId="77777777" w:rsidR="00172066" w:rsidRDefault="00172066" w:rsidP="00073776">
      <w:pPr>
        <w:pStyle w:val="NoSpacing"/>
        <w:rPr>
          <w:b/>
          <w:bCs/>
        </w:rPr>
      </w:pPr>
    </w:p>
    <w:p w14:paraId="650D1A51" w14:textId="77777777" w:rsidR="00172066" w:rsidRDefault="00172066" w:rsidP="00073776">
      <w:pPr>
        <w:pStyle w:val="NoSpacing"/>
        <w:rPr>
          <w:b/>
          <w:bCs/>
        </w:rPr>
      </w:pPr>
    </w:p>
    <w:p w14:paraId="0306B6A9" w14:textId="55DA4BDF" w:rsidR="00073776" w:rsidRDefault="00073776" w:rsidP="00073776">
      <w:pPr>
        <w:pStyle w:val="NoSpacing"/>
        <w:rPr>
          <w:b/>
          <w:lang w:eastAsia="en-GB"/>
        </w:rPr>
      </w:pPr>
      <w:r w:rsidRPr="00073776">
        <w:rPr>
          <w:b/>
          <w:bCs/>
        </w:rPr>
        <w:t>Job Title</w:t>
      </w:r>
      <w:r>
        <w:rPr>
          <w:b/>
          <w:bCs/>
        </w:rPr>
        <w:t>:</w:t>
      </w:r>
      <w:r w:rsidRPr="00982D14">
        <w:tab/>
      </w:r>
      <w:r w:rsidR="00255569">
        <w:tab/>
        <w:t xml:space="preserve">Activities and Office Administration </w:t>
      </w:r>
      <w:r w:rsidR="005D66A3">
        <w:t>Co-ordinator</w:t>
      </w:r>
      <w:r w:rsidRPr="00982D14">
        <w:tab/>
      </w:r>
    </w:p>
    <w:p w14:paraId="5FCF6D81" w14:textId="77777777" w:rsidR="00073776" w:rsidRPr="00073776" w:rsidRDefault="00073776" w:rsidP="00073776">
      <w:pPr>
        <w:pStyle w:val="NoSpacing"/>
        <w:rPr>
          <w:lang w:eastAsia="en-GB"/>
        </w:rPr>
      </w:pPr>
    </w:p>
    <w:p w14:paraId="339A362E" w14:textId="275040AA" w:rsidR="00073776" w:rsidRDefault="00073776" w:rsidP="00073776">
      <w:pPr>
        <w:pStyle w:val="NoSpacing"/>
      </w:pPr>
      <w:r w:rsidRPr="00982D14">
        <w:rPr>
          <w:b/>
          <w:bCs/>
        </w:rPr>
        <w:t>Reports to:</w:t>
      </w:r>
      <w:r w:rsidRPr="00982D14">
        <w:rPr>
          <w:b/>
          <w:bCs/>
        </w:rPr>
        <w:tab/>
      </w:r>
      <w:r w:rsidR="00255569">
        <w:rPr>
          <w:b/>
          <w:bCs/>
        </w:rPr>
        <w:tab/>
      </w:r>
      <w:r w:rsidR="00255569">
        <w:t>Head of Quality Assurance</w:t>
      </w:r>
      <w:r w:rsidRPr="00982D14">
        <w:rPr>
          <w:b/>
          <w:bCs/>
        </w:rPr>
        <w:tab/>
      </w:r>
    </w:p>
    <w:p w14:paraId="7A039981" w14:textId="77777777" w:rsidR="00073776" w:rsidRPr="00982D14" w:rsidRDefault="00073776" w:rsidP="00073776">
      <w:pPr>
        <w:pStyle w:val="NoSpacing"/>
      </w:pPr>
    </w:p>
    <w:p w14:paraId="3E1D52D0" w14:textId="68C323CF" w:rsidR="00073776" w:rsidRDefault="00073776" w:rsidP="00073776">
      <w:pPr>
        <w:pStyle w:val="NoSpacing"/>
      </w:pPr>
      <w:r w:rsidRPr="00982D14">
        <w:rPr>
          <w:b/>
          <w:bCs/>
        </w:rPr>
        <w:t>Hours of work:</w:t>
      </w:r>
      <w:r w:rsidRPr="00982D14">
        <w:tab/>
      </w:r>
      <w:r w:rsidR="00255569">
        <w:t>2</w:t>
      </w:r>
      <w:r w:rsidR="005D66A3">
        <w:t>0</w:t>
      </w:r>
      <w:r w:rsidR="00255569">
        <w:t xml:space="preserve"> Hours per week</w:t>
      </w:r>
    </w:p>
    <w:p w14:paraId="710F0B45" w14:textId="77777777" w:rsidR="00073776" w:rsidRPr="00982D14" w:rsidRDefault="00073776" w:rsidP="00073776">
      <w:pPr>
        <w:pStyle w:val="NoSpacing"/>
      </w:pPr>
    </w:p>
    <w:p w14:paraId="2696B4D4" w14:textId="24CDB0BF" w:rsidR="00073776" w:rsidRPr="00255569" w:rsidRDefault="00073776" w:rsidP="00073776">
      <w:pPr>
        <w:pStyle w:val="NoSpacing"/>
      </w:pPr>
      <w:r w:rsidRPr="00982D14">
        <w:rPr>
          <w:b/>
          <w:bCs/>
        </w:rPr>
        <w:t>Salary:</w:t>
      </w:r>
      <w:r w:rsidRPr="00982D14">
        <w:rPr>
          <w:b/>
          <w:bCs/>
        </w:rPr>
        <w:tab/>
      </w:r>
      <w:r w:rsidRPr="00982D14">
        <w:rPr>
          <w:b/>
          <w:bCs/>
        </w:rPr>
        <w:tab/>
      </w:r>
      <w:r w:rsidRPr="00982D14">
        <w:rPr>
          <w:b/>
          <w:bCs/>
        </w:rPr>
        <w:tab/>
      </w:r>
      <w:r w:rsidR="00255569">
        <w:t>£2</w:t>
      </w:r>
      <w:r w:rsidR="002E606B">
        <w:t>5,709 FTE</w:t>
      </w:r>
    </w:p>
    <w:p w14:paraId="05FEC6B7" w14:textId="1EE0868E" w:rsidR="00073776" w:rsidRPr="00982D14" w:rsidRDefault="00073776" w:rsidP="00073776">
      <w:pPr>
        <w:pStyle w:val="NoSpacing"/>
      </w:pPr>
      <w:r w:rsidRPr="00982D14">
        <w:tab/>
      </w:r>
    </w:p>
    <w:p w14:paraId="1A1A0318" w14:textId="77777777" w:rsidR="00073776" w:rsidRPr="00982D14" w:rsidRDefault="00073776" w:rsidP="00073776">
      <w:pPr>
        <w:pStyle w:val="NoSpacing"/>
        <w:rPr>
          <w:rFonts w:eastAsia="Arial"/>
          <w:color w:val="000000"/>
        </w:rPr>
      </w:pPr>
      <w:r w:rsidRPr="00982D14">
        <w:rPr>
          <w:b/>
          <w:bCs/>
        </w:rPr>
        <w:t>Location:</w:t>
      </w:r>
      <w:r w:rsidRPr="00982D14">
        <w:rPr>
          <w:b/>
          <w:bCs/>
        </w:rPr>
        <w:tab/>
      </w:r>
      <w:r w:rsidRPr="00982D14">
        <w:rPr>
          <w:b/>
          <w:bCs/>
        </w:rPr>
        <w:tab/>
      </w:r>
      <w:r w:rsidRPr="00982D14">
        <w:rPr>
          <w:rFonts w:eastAsia="Arial"/>
          <w:color w:val="000000"/>
        </w:rPr>
        <w:t>Virginia House Centre, Peacock Lane, Plymouth, PL4 0DQ</w:t>
      </w:r>
    </w:p>
    <w:p w14:paraId="72F5746D" w14:textId="77777777" w:rsidR="00073776" w:rsidRPr="00982D14" w:rsidRDefault="00073776" w:rsidP="00073776">
      <w:pPr>
        <w:pStyle w:val="NoSpacing"/>
        <w:rPr>
          <w:rFonts w:eastAsia="Arial"/>
          <w:color w:val="000000"/>
        </w:rPr>
      </w:pPr>
    </w:p>
    <w:p w14:paraId="4D806917" w14:textId="2A091CB0" w:rsidR="00073776" w:rsidRPr="00982D14" w:rsidRDefault="00073776" w:rsidP="00073776">
      <w:pPr>
        <w:pStyle w:val="NoSpacing"/>
      </w:pPr>
      <w:r w:rsidRPr="00982D14">
        <w:rPr>
          <w:rFonts w:eastAsia="Times New Roman"/>
          <w:b/>
          <w:bCs/>
          <w:lang w:eastAsia="en-GB"/>
        </w:rPr>
        <w:t>Contract:</w:t>
      </w:r>
      <w:r w:rsidRPr="00982D14">
        <w:rPr>
          <w:rFonts w:eastAsia="Times New Roman"/>
          <w:lang w:eastAsia="en-GB"/>
        </w:rPr>
        <w:t xml:space="preserve"> </w:t>
      </w:r>
      <w:r w:rsidRPr="00982D14">
        <w:rPr>
          <w:rFonts w:eastAsia="Times New Roman"/>
          <w:lang w:eastAsia="en-GB"/>
        </w:rPr>
        <w:tab/>
      </w:r>
      <w:r w:rsidR="00255569">
        <w:rPr>
          <w:rFonts w:eastAsia="Times New Roman"/>
          <w:lang w:eastAsia="en-GB"/>
        </w:rPr>
        <w:tab/>
        <w:t>Permanent</w:t>
      </w:r>
      <w:r w:rsidRPr="00982D14">
        <w:rPr>
          <w:rFonts w:eastAsia="Times New Roman"/>
          <w:lang w:eastAsia="en-GB"/>
        </w:rPr>
        <w:tab/>
      </w:r>
      <w:r w:rsidRPr="00982D14">
        <w:rPr>
          <w:noProof/>
          <w:lang w:eastAsia="en-GB"/>
        </w:rPr>
        <mc:AlternateContent>
          <mc:Choice Requires="wps">
            <w:drawing>
              <wp:anchor distT="0" distB="0" distL="114300" distR="114300" simplePos="0" relativeHeight="251659264" behindDoc="0" locked="0" layoutInCell="1" allowOverlap="1" wp14:anchorId="3ED95B3E" wp14:editId="338E3743">
                <wp:simplePos x="0" y="0"/>
                <wp:positionH relativeFrom="column">
                  <wp:posOffset>32385</wp:posOffset>
                </wp:positionH>
                <wp:positionV relativeFrom="paragraph">
                  <wp:posOffset>342900</wp:posOffset>
                </wp:positionV>
                <wp:extent cx="5661660" cy="0"/>
                <wp:effectExtent l="0" t="12700" r="254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616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62EB65" id="_x0000_t32" coordsize="21600,21600" o:spt="32" o:oned="t" path="m,l21600,21600e" filled="f">
                <v:path arrowok="t" fillok="f" o:connecttype="none"/>
                <o:lock v:ext="edit" shapetype="t"/>
              </v:shapetype>
              <v:shape id="AutoShape 2" o:spid="_x0000_s1026" type="#_x0000_t32" style="position:absolute;margin-left:2.55pt;margin-top:27pt;width:445.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" strokeweight="1.5pt">
                <o:lock v:ext="edit" shapetype="f"/>
              </v:shape>
            </w:pict>
          </mc:Fallback>
        </mc:AlternateContent>
      </w:r>
    </w:p>
    <w:p w14:paraId="168EB242" w14:textId="77777777" w:rsidR="00CB5006" w:rsidRDefault="00CB5006" w:rsidP="00CB5006">
      <w:pPr>
        <w:pStyle w:val="NormalWeb"/>
        <w:rPr>
          <w:rFonts w:ascii="Calibri" w:hAnsi="Calibri" w:cs="Calibri"/>
          <w:b/>
          <w:bCs/>
          <w:sz w:val="22"/>
          <w:szCs w:val="22"/>
        </w:rPr>
      </w:pPr>
    </w:p>
    <w:p w14:paraId="43F0AD99" w14:textId="6EB450DA" w:rsidR="00CB5006" w:rsidRPr="002E606B" w:rsidRDefault="00CB5006" w:rsidP="00CB5006">
      <w:pPr>
        <w:pStyle w:val="NormalWeb"/>
        <w:rPr>
          <w:rFonts w:asciiTheme="minorHAnsi" w:hAnsiTheme="minorHAnsi" w:cstheme="minorHAnsi"/>
          <w:lang w:eastAsia="en-GB"/>
        </w:rPr>
      </w:pPr>
      <w:r w:rsidRPr="002E606B">
        <w:rPr>
          <w:rFonts w:asciiTheme="minorHAnsi" w:hAnsiTheme="minorHAnsi" w:cstheme="minorHAnsi"/>
          <w:b/>
          <w:bCs/>
        </w:rPr>
        <w:t xml:space="preserve">ABOUT FRIENDS AND FAMILIES </w:t>
      </w:r>
    </w:p>
    <w:p w14:paraId="03409DF4" w14:textId="697BEDF5" w:rsidR="00CB5006" w:rsidRPr="002E606B" w:rsidRDefault="00CB5006" w:rsidP="00CB5006">
      <w:pPr>
        <w:pStyle w:val="NormalWeb"/>
        <w:rPr>
          <w:rFonts w:asciiTheme="minorHAnsi" w:hAnsiTheme="minorHAnsi" w:cstheme="minorHAnsi"/>
        </w:rPr>
      </w:pPr>
      <w:r w:rsidRPr="002E606B">
        <w:rPr>
          <w:rFonts w:asciiTheme="minorHAnsi" w:hAnsiTheme="minorHAnsi" w:cstheme="minorHAnsi"/>
        </w:rPr>
        <w:t>Friends and Families was established as a charity 2</w:t>
      </w:r>
      <w:r w:rsidR="00C36E03" w:rsidRPr="002E606B">
        <w:rPr>
          <w:rFonts w:asciiTheme="minorHAnsi" w:hAnsiTheme="minorHAnsi" w:cstheme="minorHAnsi"/>
        </w:rPr>
        <w:t xml:space="preserve">1 </w:t>
      </w:r>
      <w:r w:rsidRPr="002E606B">
        <w:rPr>
          <w:rFonts w:asciiTheme="minorHAnsi" w:hAnsiTheme="minorHAnsi" w:cstheme="minorHAnsi"/>
        </w:rPr>
        <w:t xml:space="preserve">years ago to support and empower families with disabled children. Founded by our Chair of Trustees, the charity offers practical advice, support, and fun activities to families in and around Plymouth. </w:t>
      </w:r>
    </w:p>
    <w:p w14:paraId="60F8452C" w14:textId="5F509E4B" w:rsidR="00CB5006" w:rsidRPr="002E606B" w:rsidRDefault="00CB5006" w:rsidP="00CB5006">
      <w:pPr>
        <w:pStyle w:val="NormalWeb"/>
        <w:rPr>
          <w:rFonts w:asciiTheme="minorHAnsi" w:hAnsiTheme="minorHAnsi" w:cstheme="minorHAnsi"/>
        </w:rPr>
      </w:pPr>
      <w:r w:rsidRPr="002E606B">
        <w:rPr>
          <w:rFonts w:asciiTheme="minorHAnsi" w:hAnsiTheme="minorHAnsi" w:cstheme="minorHAnsi"/>
          <w:b/>
          <w:bCs/>
        </w:rPr>
        <w:t xml:space="preserve">Our </w:t>
      </w:r>
      <w:r w:rsidR="0018571D" w:rsidRPr="002E606B">
        <w:rPr>
          <w:rFonts w:asciiTheme="minorHAnsi" w:hAnsiTheme="minorHAnsi" w:cstheme="minorHAnsi"/>
          <w:b/>
          <w:bCs/>
        </w:rPr>
        <w:t>V</w:t>
      </w:r>
      <w:r w:rsidRPr="002E606B">
        <w:rPr>
          <w:rFonts w:asciiTheme="minorHAnsi" w:hAnsiTheme="minorHAnsi" w:cstheme="minorHAnsi"/>
          <w:b/>
          <w:bCs/>
        </w:rPr>
        <w:t xml:space="preserve">ision </w:t>
      </w:r>
    </w:p>
    <w:p w14:paraId="2F829748" w14:textId="77777777" w:rsidR="00CB5006" w:rsidRPr="002E606B" w:rsidRDefault="00CB5006" w:rsidP="00CB5006">
      <w:pPr>
        <w:pStyle w:val="NormalWeb"/>
        <w:rPr>
          <w:rFonts w:asciiTheme="minorHAnsi" w:hAnsiTheme="minorHAnsi" w:cstheme="minorHAnsi"/>
        </w:rPr>
      </w:pPr>
      <w:r w:rsidRPr="002E606B">
        <w:rPr>
          <w:rFonts w:asciiTheme="minorHAnsi" w:hAnsiTheme="minorHAnsi" w:cstheme="minorHAnsi"/>
        </w:rPr>
        <w:t xml:space="preserve">A world where families and their children, irrespective of their disability or impairment, can reach their full potential and thrive. </w:t>
      </w:r>
    </w:p>
    <w:p w14:paraId="3FF27E06" w14:textId="5DF7E601" w:rsidR="00CB5006" w:rsidRPr="002E606B" w:rsidRDefault="00CB5006" w:rsidP="00CB5006">
      <w:pPr>
        <w:pStyle w:val="NormalWeb"/>
        <w:rPr>
          <w:rFonts w:asciiTheme="minorHAnsi" w:hAnsiTheme="minorHAnsi" w:cstheme="minorHAnsi"/>
        </w:rPr>
      </w:pPr>
      <w:r w:rsidRPr="002E606B">
        <w:rPr>
          <w:rFonts w:asciiTheme="minorHAnsi" w:hAnsiTheme="minorHAnsi" w:cstheme="minorHAnsi"/>
          <w:b/>
          <w:bCs/>
        </w:rPr>
        <w:t xml:space="preserve">Our </w:t>
      </w:r>
      <w:r w:rsidR="0018571D" w:rsidRPr="002E606B">
        <w:rPr>
          <w:rFonts w:asciiTheme="minorHAnsi" w:hAnsiTheme="minorHAnsi" w:cstheme="minorHAnsi"/>
          <w:b/>
          <w:bCs/>
        </w:rPr>
        <w:t>Mi</w:t>
      </w:r>
      <w:r w:rsidRPr="002E606B">
        <w:rPr>
          <w:rFonts w:asciiTheme="minorHAnsi" w:hAnsiTheme="minorHAnsi" w:cstheme="minorHAnsi"/>
          <w:b/>
          <w:bCs/>
        </w:rPr>
        <w:t xml:space="preserve">ssion </w:t>
      </w:r>
    </w:p>
    <w:p w14:paraId="54D96FFD" w14:textId="77777777" w:rsidR="00CB5006" w:rsidRPr="002E606B" w:rsidRDefault="00CB5006" w:rsidP="00CB5006">
      <w:pPr>
        <w:pStyle w:val="NormalWeb"/>
        <w:rPr>
          <w:rFonts w:asciiTheme="minorHAnsi" w:hAnsiTheme="minorHAnsi" w:cstheme="minorHAnsi"/>
        </w:rPr>
      </w:pPr>
      <w:r w:rsidRPr="002E606B">
        <w:rPr>
          <w:rFonts w:asciiTheme="minorHAnsi" w:hAnsiTheme="minorHAnsi" w:cstheme="minorHAnsi"/>
        </w:rPr>
        <w:t xml:space="preserve">We are on a mission to support and empower families with children living with a disability or impairment. We do this by providing services and activities for the whole family so that everyone gets to live their best life. </w:t>
      </w:r>
    </w:p>
    <w:p w14:paraId="34AA2583" w14:textId="5C42099A" w:rsidR="00CB5006" w:rsidRPr="002E606B" w:rsidRDefault="0018571D" w:rsidP="00CB5006">
      <w:pPr>
        <w:pStyle w:val="NormalWeb"/>
        <w:rPr>
          <w:rFonts w:asciiTheme="minorHAnsi" w:hAnsiTheme="minorHAnsi" w:cstheme="minorHAnsi"/>
        </w:rPr>
      </w:pPr>
      <w:r w:rsidRPr="002E606B">
        <w:rPr>
          <w:rFonts w:asciiTheme="minorHAnsi" w:hAnsiTheme="minorHAnsi" w:cstheme="minorHAnsi"/>
          <w:b/>
          <w:bCs/>
        </w:rPr>
        <w:t xml:space="preserve">Our </w:t>
      </w:r>
      <w:r w:rsidR="00CB5006" w:rsidRPr="002E606B">
        <w:rPr>
          <w:rFonts w:asciiTheme="minorHAnsi" w:hAnsiTheme="minorHAnsi" w:cstheme="minorHAnsi"/>
          <w:b/>
          <w:bCs/>
        </w:rPr>
        <w:t xml:space="preserve">Values </w:t>
      </w:r>
    </w:p>
    <w:p w14:paraId="7E6DDBF1" w14:textId="5B6F481B" w:rsidR="00CB5006" w:rsidRPr="002E606B" w:rsidRDefault="00CB5006" w:rsidP="00CB5006">
      <w:pPr>
        <w:pStyle w:val="NormalWeb"/>
        <w:numPr>
          <w:ilvl w:val="0"/>
          <w:numId w:val="7"/>
        </w:numPr>
        <w:rPr>
          <w:rFonts w:asciiTheme="minorHAnsi" w:hAnsiTheme="minorHAnsi" w:cstheme="minorHAnsi"/>
          <w:b/>
          <w:bCs/>
        </w:rPr>
      </w:pPr>
      <w:r w:rsidRPr="002E606B">
        <w:rPr>
          <w:rFonts w:asciiTheme="minorHAnsi" w:hAnsiTheme="minorHAnsi" w:cstheme="minorHAnsi"/>
          <w:b/>
          <w:bCs/>
        </w:rPr>
        <w:t xml:space="preserve">Inclusivity </w:t>
      </w:r>
    </w:p>
    <w:p w14:paraId="579BA615" w14:textId="4547C7D0" w:rsidR="00CB5006" w:rsidRPr="002E606B" w:rsidRDefault="00C36E03" w:rsidP="00CB5006">
      <w:pPr>
        <w:pStyle w:val="NormalWeb"/>
        <w:numPr>
          <w:ilvl w:val="0"/>
          <w:numId w:val="7"/>
        </w:numPr>
        <w:rPr>
          <w:rFonts w:asciiTheme="minorHAnsi" w:hAnsiTheme="minorHAnsi" w:cstheme="minorHAnsi"/>
          <w:b/>
          <w:bCs/>
        </w:rPr>
      </w:pPr>
      <w:r w:rsidRPr="002E606B">
        <w:rPr>
          <w:rFonts w:asciiTheme="minorHAnsi" w:hAnsiTheme="minorHAnsi" w:cstheme="minorHAnsi"/>
          <w:b/>
          <w:bCs/>
        </w:rPr>
        <w:t>D</w:t>
      </w:r>
      <w:r w:rsidR="00CB5006" w:rsidRPr="002E606B">
        <w:rPr>
          <w:rFonts w:asciiTheme="minorHAnsi" w:hAnsiTheme="minorHAnsi" w:cstheme="minorHAnsi"/>
          <w:b/>
          <w:bCs/>
        </w:rPr>
        <w:t xml:space="preserve">etermination </w:t>
      </w:r>
    </w:p>
    <w:p w14:paraId="093F6573" w14:textId="4EF03D74" w:rsidR="00CB5006" w:rsidRPr="002E606B" w:rsidRDefault="00CB5006" w:rsidP="00CB5006">
      <w:pPr>
        <w:pStyle w:val="NormalWeb"/>
        <w:numPr>
          <w:ilvl w:val="0"/>
          <w:numId w:val="7"/>
        </w:numPr>
        <w:rPr>
          <w:rFonts w:asciiTheme="minorHAnsi" w:hAnsiTheme="minorHAnsi" w:cstheme="minorHAnsi"/>
          <w:b/>
          <w:bCs/>
        </w:rPr>
      </w:pPr>
      <w:r w:rsidRPr="002E606B">
        <w:rPr>
          <w:rFonts w:asciiTheme="minorHAnsi" w:hAnsiTheme="minorHAnsi" w:cstheme="minorHAnsi"/>
          <w:b/>
          <w:bCs/>
        </w:rPr>
        <w:t xml:space="preserve">Professionalism </w:t>
      </w:r>
    </w:p>
    <w:p w14:paraId="60239CE1" w14:textId="58335020" w:rsidR="00CB5006" w:rsidRPr="002E606B" w:rsidRDefault="00C36E03" w:rsidP="00CB5006">
      <w:pPr>
        <w:pStyle w:val="NormalWeb"/>
        <w:numPr>
          <w:ilvl w:val="0"/>
          <w:numId w:val="7"/>
        </w:numPr>
        <w:rPr>
          <w:rFonts w:asciiTheme="minorHAnsi" w:hAnsiTheme="minorHAnsi" w:cstheme="minorHAnsi"/>
          <w:b/>
          <w:bCs/>
        </w:rPr>
      </w:pPr>
      <w:r w:rsidRPr="002E606B">
        <w:rPr>
          <w:rFonts w:asciiTheme="minorHAnsi" w:hAnsiTheme="minorHAnsi" w:cstheme="minorHAnsi"/>
          <w:b/>
          <w:bCs/>
        </w:rPr>
        <w:t>F</w:t>
      </w:r>
      <w:r w:rsidR="00CB5006" w:rsidRPr="002E606B">
        <w:rPr>
          <w:rFonts w:asciiTheme="minorHAnsi" w:hAnsiTheme="minorHAnsi" w:cstheme="minorHAnsi"/>
          <w:b/>
          <w:bCs/>
        </w:rPr>
        <w:t xml:space="preserve">riendliness </w:t>
      </w:r>
    </w:p>
    <w:p w14:paraId="71E4A6C5" w14:textId="68F13DB9" w:rsidR="00CB5006" w:rsidRPr="002E606B" w:rsidRDefault="00C36E03" w:rsidP="002E606B">
      <w:pPr>
        <w:pStyle w:val="NormalWeb"/>
        <w:numPr>
          <w:ilvl w:val="0"/>
          <w:numId w:val="7"/>
        </w:numPr>
        <w:rPr>
          <w:rFonts w:asciiTheme="minorHAnsi" w:hAnsiTheme="minorHAnsi" w:cstheme="minorHAnsi"/>
          <w:b/>
          <w:bCs/>
        </w:rPr>
      </w:pPr>
      <w:r w:rsidRPr="002E606B">
        <w:rPr>
          <w:rFonts w:asciiTheme="minorHAnsi" w:hAnsiTheme="minorHAnsi" w:cstheme="minorHAnsi"/>
          <w:b/>
          <w:bCs/>
        </w:rPr>
        <w:t>T</w:t>
      </w:r>
      <w:r w:rsidR="00CB5006" w:rsidRPr="002E606B">
        <w:rPr>
          <w:rFonts w:asciiTheme="minorHAnsi" w:hAnsiTheme="minorHAnsi" w:cstheme="minorHAnsi"/>
          <w:b/>
          <w:bCs/>
        </w:rPr>
        <w:t>ogetherne</w:t>
      </w:r>
      <w:r w:rsidR="00255569" w:rsidRPr="002E606B">
        <w:rPr>
          <w:rFonts w:asciiTheme="minorHAnsi" w:hAnsiTheme="minorHAnsi" w:cstheme="minorHAnsi"/>
          <w:b/>
          <w:bCs/>
        </w:rPr>
        <w:t>s</w:t>
      </w:r>
      <w:r w:rsidR="002E606B" w:rsidRPr="002E606B">
        <w:rPr>
          <w:rFonts w:asciiTheme="minorHAnsi" w:hAnsiTheme="minorHAnsi" w:cstheme="minorHAnsi"/>
          <w:b/>
          <w:bCs/>
        </w:rPr>
        <w:t>s</w:t>
      </w:r>
    </w:p>
    <w:p w14:paraId="3955E525" w14:textId="77777777" w:rsidR="008B0C65" w:rsidRDefault="008B0C65" w:rsidP="00073776">
      <w:pPr>
        <w:pBdr>
          <w:top w:val="nil"/>
          <w:left w:val="nil"/>
          <w:bottom w:val="nil"/>
          <w:right w:val="nil"/>
          <w:between w:val="nil"/>
        </w:pBdr>
        <w:jc w:val="both"/>
        <w:rPr>
          <w:rFonts w:asciiTheme="minorHAnsi" w:eastAsia="Arial" w:hAnsiTheme="minorHAnsi" w:cstheme="minorHAnsi"/>
          <w:b/>
          <w:color w:val="000000"/>
        </w:rPr>
      </w:pPr>
    </w:p>
    <w:p w14:paraId="753D7A37" w14:textId="77777777" w:rsidR="008B0C65" w:rsidRDefault="008B0C65" w:rsidP="00073776">
      <w:pPr>
        <w:pBdr>
          <w:top w:val="nil"/>
          <w:left w:val="nil"/>
          <w:bottom w:val="nil"/>
          <w:right w:val="nil"/>
          <w:between w:val="nil"/>
        </w:pBdr>
        <w:jc w:val="both"/>
        <w:rPr>
          <w:rFonts w:asciiTheme="minorHAnsi" w:eastAsia="Arial" w:hAnsiTheme="minorHAnsi" w:cstheme="minorHAnsi"/>
          <w:b/>
          <w:color w:val="000000"/>
        </w:rPr>
      </w:pPr>
    </w:p>
    <w:p w14:paraId="0B5F7A67" w14:textId="77777777" w:rsidR="008B0C65" w:rsidRDefault="008B0C65" w:rsidP="00073776">
      <w:pPr>
        <w:pBdr>
          <w:top w:val="nil"/>
          <w:left w:val="nil"/>
          <w:bottom w:val="nil"/>
          <w:right w:val="nil"/>
          <w:between w:val="nil"/>
        </w:pBdr>
        <w:jc w:val="both"/>
        <w:rPr>
          <w:rFonts w:asciiTheme="minorHAnsi" w:eastAsia="Arial" w:hAnsiTheme="minorHAnsi" w:cstheme="minorHAnsi"/>
          <w:b/>
          <w:color w:val="000000"/>
        </w:rPr>
      </w:pPr>
    </w:p>
    <w:p w14:paraId="11F52CF2" w14:textId="77777777" w:rsidR="008B0C65" w:rsidRDefault="008B0C65" w:rsidP="00073776">
      <w:pPr>
        <w:pBdr>
          <w:top w:val="nil"/>
          <w:left w:val="nil"/>
          <w:bottom w:val="nil"/>
          <w:right w:val="nil"/>
          <w:between w:val="nil"/>
        </w:pBdr>
        <w:jc w:val="both"/>
        <w:rPr>
          <w:rFonts w:asciiTheme="minorHAnsi" w:eastAsia="Arial" w:hAnsiTheme="minorHAnsi" w:cstheme="minorHAnsi"/>
          <w:b/>
          <w:color w:val="000000"/>
        </w:rPr>
      </w:pPr>
    </w:p>
    <w:p w14:paraId="1690B3C1" w14:textId="68E7715F" w:rsidR="00073776" w:rsidRDefault="00073776" w:rsidP="00073776">
      <w:pPr>
        <w:pBdr>
          <w:top w:val="nil"/>
          <w:left w:val="nil"/>
          <w:bottom w:val="nil"/>
          <w:right w:val="nil"/>
          <w:between w:val="nil"/>
        </w:pBdr>
        <w:jc w:val="both"/>
        <w:rPr>
          <w:rFonts w:asciiTheme="minorHAnsi" w:eastAsia="Arial" w:hAnsiTheme="minorHAnsi" w:cstheme="minorHAnsi"/>
          <w:b/>
          <w:color w:val="000000"/>
        </w:rPr>
      </w:pPr>
      <w:r w:rsidRPr="00982D14">
        <w:rPr>
          <w:rFonts w:asciiTheme="minorHAnsi" w:eastAsia="Arial" w:hAnsiTheme="minorHAnsi" w:cstheme="minorHAnsi"/>
          <w:b/>
          <w:color w:val="000000"/>
        </w:rPr>
        <w:lastRenderedPageBreak/>
        <w:t>M</w:t>
      </w:r>
      <w:r w:rsidR="00CB5006">
        <w:rPr>
          <w:rFonts w:asciiTheme="minorHAnsi" w:eastAsia="Arial" w:hAnsiTheme="minorHAnsi" w:cstheme="minorHAnsi"/>
          <w:b/>
          <w:color w:val="000000"/>
        </w:rPr>
        <w:t>A</w:t>
      </w:r>
      <w:r w:rsidRPr="00982D14">
        <w:rPr>
          <w:rFonts w:asciiTheme="minorHAnsi" w:eastAsia="Arial" w:hAnsiTheme="minorHAnsi" w:cstheme="minorHAnsi"/>
          <w:b/>
          <w:color w:val="000000"/>
        </w:rPr>
        <w:t xml:space="preserve">IN PURPOSE OF ROLE: </w:t>
      </w:r>
    </w:p>
    <w:p w14:paraId="5E9A529C" w14:textId="166E1C44" w:rsidR="008B0C65" w:rsidRPr="0025581B" w:rsidRDefault="008B0C65" w:rsidP="008B0C65">
      <w:pPr>
        <w:rPr>
          <w:rFonts w:eastAsia="Times New Roman"/>
          <w:color w:val="000000" w:themeColor="text1"/>
          <w:lang w:val="en-US"/>
        </w:rPr>
      </w:pPr>
      <w:r w:rsidRPr="0025581B">
        <w:rPr>
          <w:rFonts w:eastAsia="Times New Roman"/>
          <w:color w:val="000000" w:themeColor="text1"/>
          <w:lang w:val="en-US"/>
        </w:rPr>
        <w:t xml:space="preserve">To coordinate and develop activities for children and young people with disabilities, young and sibling </w:t>
      </w:r>
      <w:proofErr w:type="spellStart"/>
      <w:r w:rsidRPr="0025581B">
        <w:rPr>
          <w:rFonts w:eastAsia="Times New Roman"/>
          <w:color w:val="000000" w:themeColor="text1"/>
          <w:lang w:val="en-US"/>
        </w:rPr>
        <w:t>carers</w:t>
      </w:r>
      <w:proofErr w:type="spellEnd"/>
      <w:r w:rsidRPr="0025581B">
        <w:rPr>
          <w:rFonts w:eastAsia="Times New Roman"/>
          <w:color w:val="000000" w:themeColor="text1"/>
          <w:lang w:val="en-US"/>
        </w:rPr>
        <w:t xml:space="preserve"> and their families living in and around the Plymouth Area, working with our Group Leads </w:t>
      </w:r>
      <w:proofErr w:type="gramStart"/>
      <w:r w:rsidRPr="0025581B">
        <w:rPr>
          <w:rFonts w:eastAsia="Times New Roman"/>
          <w:color w:val="000000" w:themeColor="text1"/>
          <w:lang w:val="en-US"/>
        </w:rPr>
        <w:t>in order to</w:t>
      </w:r>
      <w:proofErr w:type="gramEnd"/>
      <w:r w:rsidRPr="0025581B">
        <w:rPr>
          <w:rFonts w:eastAsia="Times New Roman"/>
          <w:color w:val="000000" w:themeColor="text1"/>
          <w:lang w:val="en-US"/>
        </w:rPr>
        <w:t xml:space="preserve"> achieve our aims and objectives for the families we support. </w:t>
      </w:r>
    </w:p>
    <w:p w14:paraId="531DF699" w14:textId="77777777" w:rsidR="008B0C65" w:rsidRPr="0025581B" w:rsidRDefault="008B0C65" w:rsidP="008B0C65">
      <w:pPr>
        <w:rPr>
          <w:rFonts w:eastAsia="Times New Roman"/>
          <w:color w:val="000000" w:themeColor="text1"/>
          <w:lang w:val="en-US"/>
        </w:rPr>
      </w:pPr>
    </w:p>
    <w:p w14:paraId="616020E8" w14:textId="19D9685F" w:rsidR="008B0C65" w:rsidRPr="0025581B" w:rsidRDefault="008B0C65" w:rsidP="008B0C65">
      <w:pPr>
        <w:pBdr>
          <w:top w:val="nil"/>
          <w:left w:val="nil"/>
          <w:bottom w:val="nil"/>
          <w:right w:val="nil"/>
          <w:between w:val="nil"/>
        </w:pBdr>
        <w:rPr>
          <w:rFonts w:asciiTheme="minorHAnsi" w:eastAsia="Helvetica Neue" w:hAnsiTheme="minorHAnsi" w:cstheme="minorHAnsi"/>
          <w:color w:val="000000" w:themeColor="text1"/>
        </w:rPr>
      </w:pPr>
      <w:r w:rsidRPr="0025581B">
        <w:rPr>
          <w:rFonts w:asciiTheme="minorHAnsi" w:eastAsia="Helvetica Neue" w:hAnsiTheme="minorHAnsi" w:cstheme="minorHAnsi"/>
          <w:color w:val="000000" w:themeColor="text1"/>
        </w:rPr>
        <w:t>Working alongside our Head of Quality Assurance, to develop and coordinate administrative processes and duties to ensure the smooth running of the office</w:t>
      </w:r>
      <w:r w:rsidR="005D66A3" w:rsidRPr="0025581B">
        <w:rPr>
          <w:rFonts w:asciiTheme="minorHAnsi" w:eastAsia="Helvetica Neue" w:hAnsiTheme="minorHAnsi" w:cstheme="minorHAnsi"/>
          <w:color w:val="000000" w:themeColor="text1"/>
        </w:rPr>
        <w:t>, including reception duties during the core hours of Monday to Friday 1000-1400.</w:t>
      </w:r>
    </w:p>
    <w:p w14:paraId="78BC5117" w14:textId="77777777" w:rsidR="00C36E03" w:rsidRPr="0025581B" w:rsidRDefault="00C36E03" w:rsidP="00CB5006">
      <w:pPr>
        <w:pBdr>
          <w:top w:val="nil"/>
          <w:left w:val="nil"/>
          <w:bottom w:val="nil"/>
          <w:right w:val="nil"/>
          <w:between w:val="nil"/>
        </w:pBdr>
        <w:jc w:val="both"/>
        <w:rPr>
          <w:rFonts w:asciiTheme="minorHAnsi" w:eastAsia="Arial" w:hAnsiTheme="minorHAnsi" w:cstheme="minorHAnsi"/>
          <w:b/>
          <w:color w:val="000000" w:themeColor="text1"/>
        </w:rPr>
      </w:pPr>
    </w:p>
    <w:p w14:paraId="18717711" w14:textId="6C542B7B" w:rsidR="00CB5006" w:rsidRPr="0025581B" w:rsidRDefault="00CB5006" w:rsidP="00CB5006">
      <w:pPr>
        <w:spacing w:after="90"/>
        <w:jc w:val="both"/>
        <w:outlineLvl w:val="1"/>
        <w:rPr>
          <w:rFonts w:asciiTheme="minorHAnsi" w:eastAsia="Times New Roman" w:hAnsiTheme="minorHAnsi" w:cstheme="minorHAnsi"/>
          <w:b/>
          <w:bCs/>
          <w:color w:val="000000" w:themeColor="text1"/>
          <w:lang w:eastAsia="en-GB"/>
        </w:rPr>
      </w:pPr>
      <w:r w:rsidRPr="0025581B">
        <w:rPr>
          <w:rFonts w:asciiTheme="minorHAnsi" w:eastAsia="Times New Roman" w:hAnsiTheme="minorHAnsi" w:cstheme="minorHAnsi"/>
          <w:b/>
          <w:bCs/>
          <w:color w:val="000000" w:themeColor="text1"/>
          <w:lang w:eastAsia="en-GB"/>
        </w:rPr>
        <w:t>RESPONSIBILITIES:</w:t>
      </w:r>
    </w:p>
    <w:p w14:paraId="02DC7E93" w14:textId="6ABBACB1" w:rsidR="00A27001" w:rsidRPr="0025581B" w:rsidRDefault="00A27001" w:rsidP="00051D20">
      <w:pPr>
        <w:numPr>
          <w:ilvl w:val="0"/>
          <w:numId w:val="12"/>
        </w:numPr>
        <w:ind w:left="284" w:hanging="284"/>
        <w:rPr>
          <w:rFonts w:asciiTheme="minorHAnsi" w:hAnsiTheme="minorHAnsi" w:cstheme="minorHAnsi"/>
          <w:color w:val="000000" w:themeColor="text1"/>
          <w:lang w:val="en-US"/>
        </w:rPr>
      </w:pPr>
      <w:r w:rsidRPr="0025581B">
        <w:rPr>
          <w:rFonts w:asciiTheme="minorHAnsi" w:hAnsiTheme="minorHAnsi" w:cstheme="minorHAnsi"/>
          <w:color w:val="000000" w:themeColor="text1"/>
          <w:lang w:val="en-US"/>
        </w:rPr>
        <w:t xml:space="preserve">Work alongside Group Leads in the </w:t>
      </w:r>
      <w:r w:rsidR="0025581B" w:rsidRPr="0025581B">
        <w:rPr>
          <w:rFonts w:asciiTheme="minorHAnsi" w:hAnsiTheme="minorHAnsi" w:cstheme="minorHAnsi"/>
          <w:color w:val="000000" w:themeColor="text1"/>
          <w:lang w:val="en-US"/>
        </w:rPr>
        <w:t>planning, design</w:t>
      </w:r>
      <w:r w:rsidRPr="0025581B">
        <w:rPr>
          <w:rFonts w:asciiTheme="minorHAnsi" w:hAnsiTheme="minorHAnsi" w:cstheme="minorHAnsi"/>
          <w:color w:val="000000" w:themeColor="text1"/>
          <w:lang w:val="en-US"/>
        </w:rPr>
        <w:t xml:space="preserve"> and delivery of a range of activities and resources suitable for children and young people with disabilities and their families.</w:t>
      </w:r>
      <w:r w:rsidR="00051D20" w:rsidRPr="0025581B">
        <w:rPr>
          <w:rFonts w:asciiTheme="minorHAnsi" w:hAnsiTheme="minorHAnsi" w:cstheme="minorHAnsi"/>
          <w:color w:val="000000" w:themeColor="text1"/>
          <w:lang w:val="en-US"/>
        </w:rPr>
        <w:t xml:space="preserve"> </w:t>
      </w:r>
      <w:r w:rsidR="00051D20" w:rsidRPr="0025581B">
        <w:rPr>
          <w:rFonts w:asciiTheme="minorHAnsi" w:hAnsiTheme="minorHAnsi" w:cstheme="minorHAnsi"/>
          <w:color w:val="000000" w:themeColor="text1"/>
          <w:lang w:val="en-US"/>
        </w:rPr>
        <w:t>Being the nominated Group Lead in relation to family activities.</w:t>
      </w:r>
    </w:p>
    <w:p w14:paraId="16E3E76A" w14:textId="77777777" w:rsidR="005549C7" w:rsidRPr="0025581B" w:rsidRDefault="005549C7" w:rsidP="005549C7">
      <w:pPr>
        <w:ind w:left="284"/>
        <w:rPr>
          <w:rFonts w:asciiTheme="minorHAnsi" w:hAnsiTheme="minorHAnsi" w:cstheme="minorHAnsi"/>
          <w:color w:val="000000" w:themeColor="text1"/>
          <w:lang w:val="en-US"/>
        </w:rPr>
      </w:pPr>
    </w:p>
    <w:p w14:paraId="04E60AD9" w14:textId="3B4832DE" w:rsidR="00A27001" w:rsidRPr="0025581B" w:rsidRDefault="00A27001" w:rsidP="005549C7">
      <w:pPr>
        <w:numPr>
          <w:ilvl w:val="0"/>
          <w:numId w:val="12"/>
        </w:numPr>
        <w:ind w:left="284" w:hanging="284"/>
        <w:rPr>
          <w:rFonts w:asciiTheme="minorHAnsi" w:hAnsiTheme="minorHAnsi" w:cstheme="minorHAnsi"/>
          <w:color w:val="000000" w:themeColor="text1"/>
          <w:lang w:val="en-US"/>
        </w:rPr>
      </w:pPr>
      <w:r w:rsidRPr="0025581B">
        <w:rPr>
          <w:rFonts w:asciiTheme="minorHAnsi" w:hAnsiTheme="minorHAnsi" w:cstheme="minorHAnsi"/>
          <w:color w:val="000000" w:themeColor="text1"/>
          <w:lang w:val="en-US"/>
        </w:rPr>
        <w:t>Lead in developing a system and process in relation to monitoring the progress of activities; providing exception reporting to the Head of Operations.</w:t>
      </w:r>
    </w:p>
    <w:p w14:paraId="2090F16E" w14:textId="77777777" w:rsidR="00051D20" w:rsidRPr="0025581B" w:rsidRDefault="00051D20" w:rsidP="00051D20">
      <w:pPr>
        <w:pStyle w:val="ListParagraph"/>
        <w:rPr>
          <w:rFonts w:cstheme="minorHAnsi"/>
          <w:color w:val="000000" w:themeColor="text1"/>
          <w:lang w:val="en-US"/>
        </w:rPr>
      </w:pPr>
    </w:p>
    <w:p w14:paraId="18737660" w14:textId="68D8A6C9" w:rsidR="00051D20" w:rsidRPr="0025581B" w:rsidRDefault="00051D20" w:rsidP="00051D20">
      <w:pPr>
        <w:pStyle w:val="ListParagraph"/>
        <w:numPr>
          <w:ilvl w:val="0"/>
          <w:numId w:val="12"/>
        </w:numPr>
        <w:pBdr>
          <w:top w:val="nil"/>
          <w:left w:val="nil"/>
          <w:bottom w:val="nil"/>
          <w:right w:val="nil"/>
          <w:between w:val="nil"/>
        </w:pBdr>
        <w:ind w:left="284" w:hanging="284"/>
        <w:rPr>
          <w:rFonts w:eastAsia="Helvetica Neue" w:cstheme="minorHAnsi"/>
          <w:color w:val="000000" w:themeColor="text1"/>
        </w:rPr>
      </w:pPr>
      <w:r w:rsidRPr="0025581B">
        <w:rPr>
          <w:rFonts w:eastAsia="Helvetica Neue" w:cstheme="minorHAnsi"/>
          <w:color w:val="000000" w:themeColor="text1"/>
        </w:rPr>
        <w:t>Booking venues and providing invoices to the Finance Co-ordinator for payment. Any suppliers who do not accept payment via Invoice, request the Finance Co-ordinator to arrange payment.</w:t>
      </w:r>
    </w:p>
    <w:p w14:paraId="6422CABB" w14:textId="77777777" w:rsidR="005549C7" w:rsidRPr="0025581B" w:rsidRDefault="005549C7" w:rsidP="005549C7">
      <w:pPr>
        <w:rPr>
          <w:rFonts w:asciiTheme="minorHAnsi" w:hAnsiTheme="minorHAnsi" w:cstheme="minorHAnsi"/>
          <w:color w:val="000000" w:themeColor="text1"/>
          <w:lang w:val="en-US"/>
        </w:rPr>
      </w:pPr>
    </w:p>
    <w:p w14:paraId="5FF07E54" w14:textId="4378244C" w:rsidR="00A27001" w:rsidRPr="0025581B" w:rsidRDefault="00A27001" w:rsidP="00051D20">
      <w:pPr>
        <w:numPr>
          <w:ilvl w:val="0"/>
          <w:numId w:val="12"/>
        </w:numPr>
        <w:ind w:left="284" w:hanging="284"/>
        <w:rPr>
          <w:rFonts w:asciiTheme="minorHAnsi" w:hAnsiTheme="minorHAnsi" w:cstheme="minorHAnsi"/>
          <w:color w:val="000000" w:themeColor="text1"/>
          <w:lang w:val="en-US"/>
        </w:rPr>
      </w:pPr>
      <w:proofErr w:type="spellStart"/>
      <w:r w:rsidRPr="0025581B">
        <w:rPr>
          <w:rFonts w:asciiTheme="minorHAnsi" w:hAnsiTheme="minorHAnsi" w:cstheme="minorHAnsi"/>
          <w:color w:val="000000" w:themeColor="text1"/>
          <w:lang w:val="en-US"/>
        </w:rPr>
        <w:t>Organi</w:t>
      </w:r>
      <w:r w:rsidR="00051D20" w:rsidRPr="0025581B">
        <w:rPr>
          <w:rFonts w:asciiTheme="minorHAnsi" w:hAnsiTheme="minorHAnsi" w:cstheme="minorHAnsi"/>
          <w:color w:val="000000" w:themeColor="text1"/>
          <w:lang w:val="en-US"/>
        </w:rPr>
        <w:t>s</w:t>
      </w:r>
      <w:r w:rsidRPr="0025581B">
        <w:rPr>
          <w:rFonts w:asciiTheme="minorHAnsi" w:hAnsiTheme="minorHAnsi" w:cstheme="minorHAnsi"/>
          <w:color w:val="000000" w:themeColor="text1"/>
          <w:lang w:val="en-US"/>
        </w:rPr>
        <w:t>e</w:t>
      </w:r>
      <w:proofErr w:type="spellEnd"/>
      <w:r w:rsidRPr="0025581B">
        <w:rPr>
          <w:rFonts w:asciiTheme="minorHAnsi" w:hAnsiTheme="minorHAnsi" w:cstheme="minorHAnsi"/>
          <w:color w:val="000000" w:themeColor="text1"/>
          <w:lang w:val="en-US"/>
        </w:rPr>
        <w:t xml:space="preserve"> and lead a team of volunteers and/or sessional workers </w:t>
      </w:r>
      <w:r w:rsidR="00343E22" w:rsidRPr="0025581B">
        <w:rPr>
          <w:rFonts w:asciiTheme="minorHAnsi" w:hAnsiTheme="minorHAnsi" w:cstheme="minorHAnsi"/>
          <w:color w:val="000000" w:themeColor="text1"/>
          <w:lang w:val="en-US"/>
        </w:rPr>
        <w:t>in the delivery of activities, including providing an opportunity for group supervision and individual annual appraisals</w:t>
      </w:r>
      <w:r w:rsidR="00051D20" w:rsidRPr="0025581B">
        <w:rPr>
          <w:rFonts w:asciiTheme="minorHAnsi" w:hAnsiTheme="minorHAnsi" w:cstheme="minorHAnsi"/>
          <w:color w:val="000000" w:themeColor="text1"/>
          <w:lang w:val="en-US"/>
        </w:rPr>
        <w:t xml:space="preserve"> (training will be provided on organisation</w:t>
      </w:r>
      <w:r w:rsidR="0025581B" w:rsidRPr="0025581B">
        <w:rPr>
          <w:rFonts w:asciiTheme="minorHAnsi" w:hAnsiTheme="minorHAnsi" w:cstheme="minorHAnsi"/>
          <w:color w:val="000000" w:themeColor="text1"/>
          <w:lang w:val="en-US"/>
        </w:rPr>
        <w:t xml:space="preserve"> specific procedures). </w:t>
      </w:r>
      <w:r w:rsidR="00343E22" w:rsidRPr="0025581B">
        <w:rPr>
          <w:rFonts w:asciiTheme="minorHAnsi" w:hAnsiTheme="minorHAnsi" w:cstheme="minorHAnsi"/>
          <w:color w:val="000000" w:themeColor="text1"/>
          <w:lang w:val="en-US"/>
        </w:rPr>
        <w:t xml:space="preserve"> </w:t>
      </w:r>
      <w:r w:rsidR="00051D20" w:rsidRPr="0025581B">
        <w:rPr>
          <w:rFonts w:asciiTheme="minorHAnsi" w:hAnsiTheme="minorHAnsi" w:cstheme="minorHAnsi"/>
          <w:color w:val="000000" w:themeColor="text1"/>
          <w:lang w:val="en-US"/>
        </w:rPr>
        <w:t>Work alongside the staff team to recruit and train sessional staff and volunteers to enable them to support activities with children and young people.</w:t>
      </w:r>
    </w:p>
    <w:p w14:paraId="2E52A9FB" w14:textId="77777777" w:rsidR="005549C7" w:rsidRPr="0025581B" w:rsidRDefault="005549C7" w:rsidP="005549C7">
      <w:pPr>
        <w:rPr>
          <w:rFonts w:asciiTheme="minorHAnsi" w:hAnsiTheme="minorHAnsi" w:cstheme="minorHAnsi"/>
          <w:color w:val="000000" w:themeColor="text1"/>
          <w:lang w:val="en-US"/>
        </w:rPr>
      </w:pPr>
    </w:p>
    <w:p w14:paraId="4E0C2F3F" w14:textId="69967D0B" w:rsidR="00A27001" w:rsidRPr="0025581B" w:rsidRDefault="00A27001" w:rsidP="00051D20">
      <w:pPr>
        <w:pStyle w:val="ListParagraph"/>
        <w:numPr>
          <w:ilvl w:val="0"/>
          <w:numId w:val="12"/>
        </w:numPr>
        <w:pBdr>
          <w:top w:val="nil"/>
          <w:left w:val="nil"/>
          <w:bottom w:val="nil"/>
          <w:right w:val="nil"/>
          <w:between w:val="nil"/>
        </w:pBdr>
        <w:ind w:left="284" w:hanging="284"/>
        <w:rPr>
          <w:rFonts w:eastAsia="Helvetica Neue" w:cstheme="minorHAnsi"/>
          <w:color w:val="000000" w:themeColor="text1"/>
        </w:rPr>
      </w:pPr>
      <w:proofErr w:type="spellStart"/>
      <w:r w:rsidRPr="0025581B">
        <w:rPr>
          <w:rFonts w:cstheme="minorHAnsi"/>
          <w:color w:val="000000" w:themeColor="text1"/>
          <w:lang w:val="en-US"/>
        </w:rPr>
        <w:t>Publicise</w:t>
      </w:r>
      <w:proofErr w:type="spellEnd"/>
      <w:r w:rsidRPr="0025581B">
        <w:rPr>
          <w:rFonts w:cstheme="minorHAnsi"/>
          <w:color w:val="000000" w:themeColor="text1"/>
          <w:lang w:val="en-US"/>
        </w:rPr>
        <w:t xml:space="preserve"> and promote Friends and Families through a range of </w:t>
      </w:r>
      <w:r w:rsidR="00343E22" w:rsidRPr="0025581B">
        <w:rPr>
          <w:rFonts w:cstheme="minorHAnsi"/>
          <w:color w:val="000000" w:themeColor="text1"/>
          <w:lang w:val="en-US"/>
        </w:rPr>
        <w:t xml:space="preserve">platforms including website and social media channels. </w:t>
      </w:r>
      <w:r w:rsidR="00051D20" w:rsidRPr="0025581B">
        <w:rPr>
          <w:rFonts w:cstheme="minorHAnsi"/>
          <w:color w:val="000000" w:themeColor="text1"/>
          <w:lang w:val="en-US"/>
        </w:rPr>
        <w:t xml:space="preserve"> </w:t>
      </w:r>
      <w:r w:rsidR="00051D20" w:rsidRPr="0025581B">
        <w:rPr>
          <w:rFonts w:eastAsia="Helvetica Neue" w:cstheme="minorHAnsi"/>
          <w:color w:val="000000" w:themeColor="text1"/>
        </w:rPr>
        <w:t xml:space="preserve">Prepare reports from the data prepared as requested by the relevant manager (Monthly - Facebook, Views, Check front, </w:t>
      </w:r>
      <w:proofErr w:type="gramStart"/>
      <w:r w:rsidR="00051D20" w:rsidRPr="0025581B">
        <w:rPr>
          <w:rFonts w:eastAsia="Helvetica Neue" w:cstheme="minorHAnsi"/>
          <w:color w:val="000000" w:themeColor="text1"/>
        </w:rPr>
        <w:t>LinkedIn</w:t>
      </w:r>
      <w:proofErr w:type="gramEnd"/>
      <w:r w:rsidR="00051D20" w:rsidRPr="0025581B">
        <w:rPr>
          <w:rFonts w:eastAsia="Helvetica Neue" w:cstheme="minorHAnsi"/>
          <w:color w:val="000000" w:themeColor="text1"/>
        </w:rPr>
        <w:t xml:space="preserve"> and Instagram).</w:t>
      </w:r>
    </w:p>
    <w:p w14:paraId="6BC06A57" w14:textId="77777777" w:rsidR="005549C7" w:rsidRPr="0025581B" w:rsidRDefault="005549C7" w:rsidP="005549C7">
      <w:pPr>
        <w:rPr>
          <w:rFonts w:asciiTheme="minorHAnsi" w:hAnsiTheme="minorHAnsi" w:cstheme="minorHAnsi"/>
          <w:color w:val="000000" w:themeColor="text1"/>
          <w:lang w:val="en-US"/>
        </w:rPr>
      </w:pPr>
    </w:p>
    <w:p w14:paraId="1BCE9439" w14:textId="77777777" w:rsidR="00A27001" w:rsidRPr="0025581B" w:rsidRDefault="00A27001" w:rsidP="005549C7">
      <w:pPr>
        <w:numPr>
          <w:ilvl w:val="0"/>
          <w:numId w:val="12"/>
        </w:numPr>
        <w:ind w:left="284" w:hanging="284"/>
        <w:rPr>
          <w:rFonts w:asciiTheme="minorHAnsi" w:hAnsiTheme="minorHAnsi" w:cstheme="minorHAnsi"/>
          <w:color w:val="000000" w:themeColor="text1"/>
          <w:lang w:val="en-US"/>
        </w:rPr>
      </w:pPr>
      <w:r w:rsidRPr="0025581B">
        <w:rPr>
          <w:rFonts w:asciiTheme="minorHAnsi" w:hAnsiTheme="minorHAnsi" w:cstheme="minorHAnsi"/>
          <w:color w:val="000000" w:themeColor="text1"/>
          <w:lang w:val="en-US"/>
        </w:rPr>
        <w:t>Set up and implement systems to monitor the effectiveness of work carried out, and progress towards outcomes, recording numbers of families engaged and their journey travelled, using various methods of evaluation including entry and exit questionnaires.</w:t>
      </w:r>
    </w:p>
    <w:p w14:paraId="61833D09" w14:textId="77777777" w:rsidR="005549C7" w:rsidRPr="0025581B" w:rsidRDefault="005549C7" w:rsidP="005549C7">
      <w:pPr>
        <w:rPr>
          <w:rFonts w:asciiTheme="minorHAnsi" w:hAnsiTheme="minorHAnsi" w:cstheme="minorHAnsi"/>
          <w:color w:val="000000" w:themeColor="text1"/>
          <w:lang w:val="en-US"/>
        </w:rPr>
      </w:pPr>
    </w:p>
    <w:p w14:paraId="68B9D3A3" w14:textId="2A2F22AF" w:rsidR="00051D20" w:rsidRPr="0025581B" w:rsidRDefault="00A27001" w:rsidP="00051D20">
      <w:pPr>
        <w:numPr>
          <w:ilvl w:val="0"/>
          <w:numId w:val="12"/>
        </w:numPr>
        <w:ind w:left="284" w:hanging="284"/>
        <w:jc w:val="both"/>
        <w:rPr>
          <w:rFonts w:asciiTheme="minorHAnsi" w:hAnsiTheme="minorHAnsi" w:cstheme="minorHAnsi"/>
          <w:color w:val="000000" w:themeColor="text1"/>
          <w:lang w:val="en-US"/>
        </w:rPr>
      </w:pPr>
      <w:r w:rsidRPr="0025581B">
        <w:rPr>
          <w:rFonts w:asciiTheme="minorHAnsi" w:hAnsiTheme="minorHAnsi" w:cstheme="minorHAnsi"/>
          <w:color w:val="000000" w:themeColor="text1"/>
          <w:lang w:val="en-US"/>
        </w:rPr>
        <w:t xml:space="preserve"> Develop and maintain good relationships with both the families you work with, partner </w:t>
      </w:r>
      <w:proofErr w:type="spellStart"/>
      <w:r w:rsidRPr="0025581B">
        <w:rPr>
          <w:rFonts w:asciiTheme="minorHAnsi" w:hAnsiTheme="minorHAnsi" w:cstheme="minorHAnsi"/>
          <w:color w:val="000000" w:themeColor="text1"/>
          <w:lang w:val="en-US"/>
        </w:rPr>
        <w:t>organi</w:t>
      </w:r>
      <w:r w:rsidR="00343E22" w:rsidRPr="0025581B">
        <w:rPr>
          <w:rFonts w:asciiTheme="minorHAnsi" w:hAnsiTheme="minorHAnsi" w:cstheme="minorHAnsi"/>
          <w:color w:val="000000" w:themeColor="text1"/>
          <w:lang w:val="en-US"/>
        </w:rPr>
        <w:t>s</w:t>
      </w:r>
      <w:r w:rsidRPr="0025581B">
        <w:rPr>
          <w:rFonts w:asciiTheme="minorHAnsi" w:hAnsiTheme="minorHAnsi" w:cstheme="minorHAnsi"/>
          <w:color w:val="000000" w:themeColor="text1"/>
          <w:lang w:val="en-US"/>
        </w:rPr>
        <w:t>ations</w:t>
      </w:r>
      <w:proofErr w:type="spellEnd"/>
      <w:r w:rsidRPr="0025581B">
        <w:rPr>
          <w:rFonts w:asciiTheme="minorHAnsi" w:hAnsiTheme="minorHAnsi" w:cstheme="minorHAnsi"/>
          <w:color w:val="000000" w:themeColor="text1"/>
          <w:lang w:val="en-US"/>
        </w:rPr>
        <w:t xml:space="preserve"> and fellow workers. </w:t>
      </w:r>
    </w:p>
    <w:p w14:paraId="026A443A" w14:textId="77777777" w:rsidR="00051D20" w:rsidRPr="0025581B" w:rsidRDefault="00051D20" w:rsidP="00051D20">
      <w:pPr>
        <w:jc w:val="both"/>
        <w:rPr>
          <w:rFonts w:asciiTheme="minorHAnsi" w:hAnsiTheme="minorHAnsi" w:cstheme="minorHAnsi"/>
          <w:color w:val="000000" w:themeColor="text1"/>
          <w:lang w:val="en-US"/>
        </w:rPr>
      </w:pPr>
    </w:p>
    <w:p w14:paraId="70AD6244" w14:textId="2120A7BD" w:rsidR="005549C7" w:rsidRPr="0025581B" w:rsidRDefault="00A27001" w:rsidP="00051D20">
      <w:pPr>
        <w:pStyle w:val="ListParagraph"/>
        <w:numPr>
          <w:ilvl w:val="0"/>
          <w:numId w:val="14"/>
        </w:numPr>
        <w:pBdr>
          <w:top w:val="nil"/>
          <w:left w:val="nil"/>
          <w:bottom w:val="nil"/>
          <w:right w:val="nil"/>
          <w:between w:val="nil"/>
        </w:pBdr>
        <w:ind w:left="284" w:hanging="284"/>
        <w:rPr>
          <w:rFonts w:eastAsia="Helvetica Neue" w:cstheme="minorHAnsi"/>
          <w:color w:val="000000" w:themeColor="text1"/>
        </w:rPr>
      </w:pPr>
      <w:r w:rsidRPr="0025581B">
        <w:rPr>
          <w:rFonts w:eastAsia="Times New Roman" w:cstheme="minorHAnsi"/>
          <w:color w:val="000000" w:themeColor="text1"/>
          <w:lang w:val="en-US"/>
        </w:rPr>
        <w:t>Maintain confidentiality regarding all direct work with families.</w:t>
      </w:r>
      <w:r w:rsidR="00051D20" w:rsidRPr="0025581B">
        <w:rPr>
          <w:rFonts w:eastAsia="Times New Roman" w:cstheme="minorHAnsi"/>
          <w:color w:val="000000" w:themeColor="text1"/>
          <w:lang w:val="en-US"/>
        </w:rPr>
        <w:t xml:space="preserve"> </w:t>
      </w:r>
      <w:r w:rsidR="00051D20" w:rsidRPr="0025581B">
        <w:rPr>
          <w:rFonts w:eastAsia="Helvetica Neue" w:cstheme="minorHAnsi"/>
          <w:color w:val="000000" w:themeColor="text1"/>
        </w:rPr>
        <w:t xml:space="preserve">Working with the highest regard to safety and to minimise risk, taking responsibility for the welfare &amp; safety of volunteers and public in contact with Friends and Families </w:t>
      </w:r>
    </w:p>
    <w:p w14:paraId="2DBD4073" w14:textId="77777777" w:rsidR="00051D20" w:rsidRPr="0025581B" w:rsidRDefault="00051D20" w:rsidP="00051D20">
      <w:pPr>
        <w:pStyle w:val="ListParagraph"/>
        <w:pBdr>
          <w:top w:val="nil"/>
          <w:left w:val="nil"/>
          <w:bottom w:val="nil"/>
          <w:right w:val="nil"/>
          <w:between w:val="nil"/>
        </w:pBdr>
        <w:ind w:left="284"/>
        <w:rPr>
          <w:rFonts w:eastAsia="Helvetica Neue" w:cstheme="minorHAnsi"/>
          <w:color w:val="000000" w:themeColor="text1"/>
        </w:rPr>
      </w:pPr>
    </w:p>
    <w:p w14:paraId="2112ADF6" w14:textId="77777777" w:rsidR="00051D20" w:rsidRPr="0025581B" w:rsidRDefault="00051D20" w:rsidP="00051D20">
      <w:pPr>
        <w:pStyle w:val="ListParagraph"/>
        <w:numPr>
          <w:ilvl w:val="0"/>
          <w:numId w:val="14"/>
        </w:numPr>
        <w:pBdr>
          <w:top w:val="nil"/>
          <w:left w:val="nil"/>
          <w:bottom w:val="nil"/>
          <w:right w:val="nil"/>
          <w:between w:val="nil"/>
        </w:pBdr>
        <w:ind w:left="284" w:hanging="284"/>
        <w:rPr>
          <w:rFonts w:eastAsia="Helvetica Neue" w:cstheme="minorHAnsi"/>
          <w:color w:val="000000" w:themeColor="text1"/>
        </w:rPr>
      </w:pPr>
      <w:r w:rsidRPr="0025581B">
        <w:rPr>
          <w:rFonts w:eastAsia="Helvetica Neue" w:cstheme="minorHAnsi"/>
          <w:color w:val="000000" w:themeColor="text1"/>
        </w:rPr>
        <w:t xml:space="preserve">Working towards Friends and Families mission and values and within current policies and good practice.  Representing Friends and Families in a positive and professional manner. </w:t>
      </w:r>
    </w:p>
    <w:p w14:paraId="672211D3" w14:textId="77777777" w:rsidR="00051D20" w:rsidRPr="0025581B" w:rsidRDefault="00051D20" w:rsidP="00051D20">
      <w:pPr>
        <w:pStyle w:val="ListParagraph"/>
        <w:pBdr>
          <w:top w:val="nil"/>
          <w:left w:val="nil"/>
          <w:bottom w:val="nil"/>
          <w:right w:val="nil"/>
          <w:between w:val="nil"/>
        </w:pBdr>
        <w:ind w:left="284"/>
        <w:rPr>
          <w:rFonts w:eastAsia="Helvetica Neue" w:cstheme="minorHAnsi"/>
          <w:color w:val="000000" w:themeColor="text1"/>
        </w:rPr>
      </w:pPr>
    </w:p>
    <w:p w14:paraId="03745335" w14:textId="77777777" w:rsidR="00343E22" w:rsidRPr="0025581B" w:rsidRDefault="00343E22" w:rsidP="00051D20">
      <w:pPr>
        <w:pBdr>
          <w:top w:val="nil"/>
          <w:left w:val="nil"/>
          <w:bottom w:val="nil"/>
          <w:right w:val="nil"/>
          <w:between w:val="nil"/>
        </w:pBdr>
        <w:rPr>
          <w:rFonts w:asciiTheme="minorHAnsi" w:eastAsia="Helvetica Neue" w:hAnsiTheme="minorHAnsi" w:cstheme="minorHAnsi"/>
          <w:color w:val="000000" w:themeColor="text1"/>
        </w:rPr>
      </w:pPr>
    </w:p>
    <w:p w14:paraId="05DC3E76" w14:textId="11D38ED3" w:rsidR="00051D20" w:rsidRPr="0025581B" w:rsidRDefault="00A27001" w:rsidP="00051D20">
      <w:pPr>
        <w:pStyle w:val="ListParagraph"/>
        <w:numPr>
          <w:ilvl w:val="0"/>
          <w:numId w:val="12"/>
        </w:numPr>
        <w:pBdr>
          <w:top w:val="nil"/>
          <w:left w:val="nil"/>
          <w:bottom w:val="nil"/>
          <w:right w:val="nil"/>
          <w:between w:val="nil"/>
        </w:pBdr>
        <w:ind w:left="284" w:hanging="284"/>
        <w:rPr>
          <w:rFonts w:eastAsia="Helvetica Neue" w:cstheme="minorHAnsi"/>
          <w:color w:val="000000" w:themeColor="text1"/>
        </w:rPr>
      </w:pPr>
      <w:r w:rsidRPr="0025581B">
        <w:rPr>
          <w:rFonts w:eastAsia="Helvetica Neue" w:cstheme="minorHAnsi"/>
          <w:color w:val="000000" w:themeColor="text1"/>
        </w:rPr>
        <w:lastRenderedPageBreak/>
        <w:t xml:space="preserve">Telephone and reception duties and providing appropriate information </w:t>
      </w:r>
      <w:r w:rsidR="00343E22" w:rsidRPr="0025581B">
        <w:rPr>
          <w:rFonts w:eastAsia="Helvetica Neue" w:cstheme="minorHAnsi"/>
          <w:color w:val="000000" w:themeColor="text1"/>
        </w:rPr>
        <w:t xml:space="preserve">during office hours </w:t>
      </w:r>
      <w:r w:rsidRPr="0025581B">
        <w:rPr>
          <w:rFonts w:eastAsia="Helvetica Neue" w:cstheme="minorHAnsi"/>
          <w:color w:val="000000" w:themeColor="text1"/>
        </w:rPr>
        <w:t>(</w:t>
      </w:r>
      <w:r w:rsidR="005D66A3" w:rsidRPr="0025581B">
        <w:rPr>
          <w:rFonts w:eastAsia="Helvetica Neue" w:cstheme="minorHAnsi"/>
          <w:color w:val="000000" w:themeColor="text1"/>
        </w:rPr>
        <w:t>1000-1400) Monday to Friday.</w:t>
      </w:r>
      <w:r w:rsidRPr="0025581B">
        <w:rPr>
          <w:rFonts w:eastAsia="Helvetica Neue" w:cstheme="minorHAnsi"/>
          <w:color w:val="000000" w:themeColor="text1"/>
        </w:rPr>
        <w:t xml:space="preserve"> </w:t>
      </w:r>
      <w:r w:rsidR="00051D20" w:rsidRPr="0025581B">
        <w:rPr>
          <w:rFonts w:cstheme="minorHAnsi"/>
          <w:color w:val="000000" w:themeColor="text1"/>
        </w:rPr>
        <w:t xml:space="preserve">Management of all post being received and sent from the office. </w:t>
      </w:r>
      <w:r w:rsidR="00051D20" w:rsidRPr="0025581B">
        <w:rPr>
          <w:rFonts w:cstheme="minorHAnsi"/>
          <w:color w:val="000000" w:themeColor="text1"/>
        </w:rPr>
        <w:t xml:space="preserve"> </w:t>
      </w:r>
      <w:r w:rsidR="00051D20" w:rsidRPr="0025581B">
        <w:rPr>
          <w:rFonts w:eastAsia="Helvetica Neue" w:cstheme="minorHAnsi"/>
          <w:color w:val="000000" w:themeColor="text1"/>
        </w:rPr>
        <w:t>Responsible for ordering office equipment, and resources needed for in-house activities.</w:t>
      </w:r>
    </w:p>
    <w:p w14:paraId="5100A810" w14:textId="77777777" w:rsidR="005549C7" w:rsidRPr="0025581B" w:rsidRDefault="005549C7" w:rsidP="005549C7">
      <w:pPr>
        <w:pBdr>
          <w:top w:val="nil"/>
          <w:left w:val="nil"/>
          <w:bottom w:val="nil"/>
          <w:right w:val="nil"/>
          <w:between w:val="nil"/>
        </w:pBdr>
        <w:rPr>
          <w:rFonts w:eastAsia="Helvetica Neue" w:cstheme="minorHAnsi"/>
          <w:color w:val="000000" w:themeColor="text1"/>
        </w:rPr>
      </w:pPr>
    </w:p>
    <w:p w14:paraId="32906835" w14:textId="36A4BC96" w:rsidR="00A27001" w:rsidRPr="0025581B" w:rsidRDefault="00A27001" w:rsidP="005549C7">
      <w:pPr>
        <w:pStyle w:val="ListParagraph"/>
        <w:numPr>
          <w:ilvl w:val="0"/>
          <w:numId w:val="12"/>
        </w:numPr>
        <w:pBdr>
          <w:top w:val="nil"/>
          <w:left w:val="nil"/>
          <w:bottom w:val="nil"/>
          <w:right w:val="nil"/>
          <w:between w:val="nil"/>
        </w:pBdr>
        <w:ind w:left="284" w:hanging="284"/>
        <w:rPr>
          <w:rFonts w:eastAsia="Helvetica Neue" w:cstheme="minorHAnsi"/>
          <w:color w:val="000000" w:themeColor="text1"/>
        </w:rPr>
      </w:pPr>
      <w:r w:rsidRPr="0025581B">
        <w:rPr>
          <w:rFonts w:eastAsia="Helvetica Neue" w:cstheme="minorHAnsi"/>
          <w:color w:val="000000" w:themeColor="text1"/>
        </w:rPr>
        <w:t>General administrative duties including typing</w:t>
      </w:r>
      <w:r w:rsidR="005D66A3" w:rsidRPr="0025581B">
        <w:rPr>
          <w:rFonts w:eastAsia="Helvetica Neue" w:cstheme="minorHAnsi"/>
          <w:color w:val="000000" w:themeColor="text1"/>
        </w:rPr>
        <w:t xml:space="preserve"> notes of meetings</w:t>
      </w:r>
      <w:r w:rsidRPr="0025581B">
        <w:rPr>
          <w:rFonts w:eastAsia="Helvetica Neue" w:cstheme="minorHAnsi"/>
          <w:color w:val="000000" w:themeColor="text1"/>
        </w:rPr>
        <w:t>, data entry, filing (especially online) and photocopying.</w:t>
      </w:r>
    </w:p>
    <w:p w14:paraId="3956A858" w14:textId="77777777" w:rsidR="005549C7" w:rsidRPr="0025581B" w:rsidRDefault="005549C7" w:rsidP="005549C7">
      <w:pPr>
        <w:pBdr>
          <w:top w:val="nil"/>
          <w:left w:val="nil"/>
          <w:bottom w:val="nil"/>
          <w:right w:val="nil"/>
          <w:between w:val="nil"/>
        </w:pBdr>
        <w:rPr>
          <w:rFonts w:eastAsia="Helvetica Neue" w:cstheme="minorHAnsi"/>
          <w:color w:val="000000" w:themeColor="text1"/>
        </w:rPr>
      </w:pPr>
    </w:p>
    <w:p w14:paraId="68FA7ABE" w14:textId="7BE47894" w:rsidR="00A27001" w:rsidRDefault="00A27001" w:rsidP="005549C7">
      <w:pPr>
        <w:pStyle w:val="ListParagraph"/>
        <w:numPr>
          <w:ilvl w:val="0"/>
          <w:numId w:val="12"/>
        </w:numPr>
        <w:pBdr>
          <w:top w:val="nil"/>
          <w:left w:val="nil"/>
          <w:bottom w:val="nil"/>
          <w:right w:val="nil"/>
          <w:between w:val="nil"/>
        </w:pBdr>
        <w:ind w:left="284" w:hanging="284"/>
        <w:rPr>
          <w:rFonts w:eastAsia="Helvetica Neue" w:cstheme="minorHAnsi"/>
          <w:color w:val="000000" w:themeColor="text1"/>
        </w:rPr>
      </w:pPr>
      <w:r w:rsidRPr="0025581B">
        <w:rPr>
          <w:rFonts w:eastAsia="Helvetica Neue" w:cstheme="minorHAnsi"/>
          <w:color w:val="000000" w:themeColor="text1"/>
        </w:rPr>
        <w:t>Regular testing of the office fire alarms (</w:t>
      </w:r>
      <w:r w:rsidR="005D66A3" w:rsidRPr="0025581B">
        <w:rPr>
          <w:rFonts w:eastAsia="Helvetica Neue" w:cstheme="minorHAnsi"/>
          <w:color w:val="000000" w:themeColor="text1"/>
        </w:rPr>
        <w:t>w</w:t>
      </w:r>
      <w:r w:rsidRPr="0025581B">
        <w:rPr>
          <w:rFonts w:eastAsia="Helvetica Neue" w:cstheme="minorHAnsi"/>
          <w:color w:val="000000" w:themeColor="text1"/>
        </w:rPr>
        <w:t xml:space="preserve">eekly) and safety equipment, as well as managing all </w:t>
      </w:r>
      <w:r w:rsidRPr="005549C7">
        <w:rPr>
          <w:rFonts w:eastAsia="Helvetica Neue" w:cstheme="minorHAnsi"/>
          <w:color w:val="000000" w:themeColor="text1"/>
        </w:rPr>
        <w:t xml:space="preserve">servicing for appliances within the office. </w:t>
      </w:r>
    </w:p>
    <w:p w14:paraId="6D7AF96A" w14:textId="77777777" w:rsidR="00C5439C" w:rsidRPr="00265114" w:rsidRDefault="00C5439C" w:rsidP="00C5439C">
      <w:pPr>
        <w:pBdr>
          <w:top w:val="nil"/>
          <w:left w:val="nil"/>
          <w:bottom w:val="nil"/>
          <w:right w:val="nil"/>
          <w:between w:val="nil"/>
        </w:pBdr>
        <w:rPr>
          <w:rFonts w:ascii="Helvetica Neue" w:eastAsia="Helvetica Neue" w:hAnsi="Helvetica Neue" w:cs="Helvetica Neue"/>
          <w:color w:val="333333"/>
          <w:sz w:val="21"/>
          <w:szCs w:val="21"/>
          <w:highlight w:val="yellow"/>
        </w:rPr>
      </w:pPr>
    </w:p>
    <w:p w14:paraId="21BF3A7E" w14:textId="77777777" w:rsidR="00C5439C" w:rsidRDefault="00C5439C" w:rsidP="00C5439C">
      <w:pPr>
        <w:pStyle w:val="ListParagraph"/>
        <w:numPr>
          <w:ilvl w:val="0"/>
          <w:numId w:val="14"/>
        </w:numPr>
        <w:pBdr>
          <w:top w:val="nil"/>
          <w:left w:val="nil"/>
          <w:bottom w:val="nil"/>
          <w:right w:val="nil"/>
          <w:between w:val="nil"/>
        </w:pBdr>
        <w:ind w:left="284" w:hanging="284"/>
        <w:rPr>
          <w:rFonts w:eastAsia="Helvetica Neue" w:cstheme="minorHAnsi"/>
          <w:color w:val="333333"/>
        </w:rPr>
      </w:pPr>
      <w:r w:rsidRPr="00C5439C">
        <w:rPr>
          <w:rFonts w:eastAsia="Helvetica Neue" w:cstheme="minorHAnsi"/>
          <w:color w:val="333333"/>
        </w:rPr>
        <w:t xml:space="preserve">Keep up to date with legislation, good </w:t>
      </w:r>
      <w:proofErr w:type="gramStart"/>
      <w:r w:rsidRPr="00C5439C">
        <w:rPr>
          <w:rFonts w:eastAsia="Helvetica Neue" w:cstheme="minorHAnsi"/>
          <w:color w:val="333333"/>
        </w:rPr>
        <w:t>practice</w:t>
      </w:r>
      <w:proofErr w:type="gramEnd"/>
      <w:r w:rsidRPr="00C5439C">
        <w:rPr>
          <w:rFonts w:eastAsia="Helvetica Neue" w:cstheme="minorHAnsi"/>
          <w:color w:val="333333"/>
        </w:rPr>
        <w:t xml:space="preserve"> and new and innovative ways of working. </w:t>
      </w:r>
    </w:p>
    <w:p w14:paraId="171E8E1B" w14:textId="77777777" w:rsidR="00C5439C" w:rsidRPr="00C5439C" w:rsidRDefault="00C5439C" w:rsidP="00C5439C">
      <w:pPr>
        <w:pBdr>
          <w:top w:val="nil"/>
          <w:left w:val="nil"/>
          <w:bottom w:val="nil"/>
          <w:right w:val="nil"/>
          <w:between w:val="nil"/>
        </w:pBdr>
        <w:rPr>
          <w:rFonts w:eastAsia="Helvetica Neue" w:cstheme="minorHAnsi"/>
          <w:color w:val="333333"/>
        </w:rPr>
      </w:pPr>
    </w:p>
    <w:p w14:paraId="75D95A93" w14:textId="7EB21E28" w:rsidR="00C5439C" w:rsidRPr="00051D20" w:rsidRDefault="00C5439C" w:rsidP="00051D20">
      <w:pPr>
        <w:pStyle w:val="ListParagraph"/>
        <w:numPr>
          <w:ilvl w:val="0"/>
          <w:numId w:val="14"/>
        </w:numPr>
        <w:pBdr>
          <w:top w:val="nil"/>
          <w:left w:val="nil"/>
          <w:bottom w:val="nil"/>
          <w:right w:val="nil"/>
          <w:between w:val="nil"/>
        </w:pBdr>
        <w:ind w:left="284" w:hanging="284"/>
        <w:rPr>
          <w:rFonts w:eastAsia="Helvetica Neue" w:cstheme="minorHAnsi"/>
          <w:color w:val="333333"/>
        </w:rPr>
      </w:pPr>
      <w:r w:rsidRPr="00C5439C">
        <w:rPr>
          <w:rFonts w:eastAsia="Helvetica Neue" w:cstheme="minorHAnsi"/>
          <w:color w:val="333333"/>
        </w:rPr>
        <w:t xml:space="preserve">Meeting targets and deadlines according to agreed work plans and standards. </w:t>
      </w:r>
      <w:r w:rsidR="00051D20" w:rsidRPr="00C5439C">
        <w:rPr>
          <w:rFonts w:eastAsia="Helvetica Neue" w:cstheme="minorHAnsi"/>
          <w:color w:val="333333"/>
        </w:rPr>
        <w:t>Monitoring and evaluating of own work to ensure it is carried out effectively.</w:t>
      </w:r>
    </w:p>
    <w:p w14:paraId="483EEE44" w14:textId="77777777" w:rsidR="00C5439C" w:rsidRPr="00C5439C" w:rsidRDefault="00C5439C" w:rsidP="00C5439C">
      <w:pPr>
        <w:pBdr>
          <w:top w:val="nil"/>
          <w:left w:val="nil"/>
          <w:bottom w:val="nil"/>
          <w:right w:val="nil"/>
          <w:between w:val="nil"/>
        </w:pBdr>
        <w:rPr>
          <w:rFonts w:eastAsia="Helvetica Neue" w:cstheme="minorHAnsi"/>
          <w:color w:val="333333"/>
        </w:rPr>
      </w:pPr>
    </w:p>
    <w:p w14:paraId="4CE9B95A" w14:textId="77777777" w:rsidR="00C5439C" w:rsidRDefault="00C5439C" w:rsidP="00C5439C">
      <w:pPr>
        <w:pStyle w:val="ListParagraph"/>
        <w:numPr>
          <w:ilvl w:val="0"/>
          <w:numId w:val="14"/>
        </w:numPr>
        <w:pBdr>
          <w:top w:val="nil"/>
          <w:left w:val="nil"/>
          <w:bottom w:val="nil"/>
          <w:right w:val="nil"/>
          <w:between w:val="nil"/>
        </w:pBdr>
        <w:ind w:left="284" w:hanging="284"/>
        <w:rPr>
          <w:rFonts w:eastAsia="Helvetica Neue" w:cstheme="minorHAnsi"/>
          <w:color w:val="333333"/>
        </w:rPr>
      </w:pPr>
      <w:r w:rsidRPr="00C5439C">
        <w:rPr>
          <w:rFonts w:eastAsia="Helvetica Neue" w:cstheme="minorHAnsi"/>
          <w:color w:val="333333"/>
        </w:rPr>
        <w:t>Actively participating in training, meetings and events within Friends and Families.</w:t>
      </w:r>
    </w:p>
    <w:p w14:paraId="6599E43A" w14:textId="77777777" w:rsidR="00C5439C" w:rsidRPr="00C5439C" w:rsidRDefault="00C5439C" w:rsidP="00C5439C">
      <w:pPr>
        <w:pBdr>
          <w:top w:val="nil"/>
          <w:left w:val="nil"/>
          <w:bottom w:val="nil"/>
          <w:right w:val="nil"/>
          <w:between w:val="nil"/>
        </w:pBdr>
        <w:rPr>
          <w:rFonts w:eastAsia="Helvetica Neue" w:cstheme="minorHAnsi"/>
          <w:color w:val="333333"/>
        </w:rPr>
      </w:pPr>
    </w:p>
    <w:p w14:paraId="7BE12F42" w14:textId="0B4C2D94" w:rsidR="00255569" w:rsidRPr="007D613D" w:rsidRDefault="00C5439C" w:rsidP="007D613D">
      <w:pPr>
        <w:pStyle w:val="ListParagraph"/>
        <w:numPr>
          <w:ilvl w:val="0"/>
          <w:numId w:val="14"/>
        </w:numPr>
        <w:pBdr>
          <w:top w:val="nil"/>
          <w:left w:val="nil"/>
          <w:bottom w:val="nil"/>
          <w:right w:val="nil"/>
          <w:between w:val="nil"/>
        </w:pBdr>
        <w:ind w:left="284" w:hanging="284"/>
        <w:rPr>
          <w:rFonts w:eastAsia="Helvetica Neue" w:cstheme="minorHAnsi"/>
          <w:color w:val="333333"/>
        </w:rPr>
      </w:pPr>
      <w:r w:rsidRPr="00C5439C">
        <w:rPr>
          <w:rFonts w:eastAsia="Helvetica Neue" w:cstheme="minorHAnsi"/>
          <w:color w:val="333333"/>
        </w:rPr>
        <w:t xml:space="preserve">Take on other tasks and responsibilities as the work develops that are appropriate to the post. </w:t>
      </w:r>
    </w:p>
    <w:p w14:paraId="06494B0F" w14:textId="44D1317A" w:rsidR="00C36E03" w:rsidRDefault="00C36E03" w:rsidP="00073776">
      <w:pPr>
        <w:pBdr>
          <w:top w:val="nil"/>
          <w:left w:val="nil"/>
          <w:bottom w:val="nil"/>
          <w:right w:val="nil"/>
          <w:between w:val="nil"/>
        </w:pBdr>
        <w:jc w:val="both"/>
        <w:rPr>
          <w:rFonts w:asciiTheme="minorHAnsi" w:eastAsia="Times New Roman" w:hAnsiTheme="minorHAnsi" w:cstheme="minorHAnsi"/>
          <w:color w:val="000000" w:themeColor="text1"/>
          <w:lang w:eastAsia="en-GB"/>
        </w:rPr>
      </w:pPr>
    </w:p>
    <w:p w14:paraId="56608977" w14:textId="77777777" w:rsidR="007D613D" w:rsidRDefault="007D613D" w:rsidP="00073776">
      <w:pPr>
        <w:pBdr>
          <w:top w:val="nil"/>
          <w:left w:val="nil"/>
          <w:bottom w:val="nil"/>
          <w:right w:val="nil"/>
          <w:between w:val="nil"/>
        </w:pBdr>
        <w:jc w:val="both"/>
        <w:rPr>
          <w:rFonts w:asciiTheme="minorHAnsi" w:eastAsia="Times New Roman" w:hAnsiTheme="minorHAnsi" w:cstheme="minorHAnsi"/>
          <w:color w:val="000000" w:themeColor="text1"/>
          <w:lang w:eastAsia="en-GB"/>
        </w:rPr>
      </w:pPr>
    </w:p>
    <w:p w14:paraId="2111C5A7" w14:textId="77777777" w:rsidR="00854A61" w:rsidRDefault="00854A61" w:rsidP="00073776">
      <w:pPr>
        <w:pBdr>
          <w:top w:val="nil"/>
          <w:left w:val="nil"/>
          <w:bottom w:val="nil"/>
          <w:right w:val="nil"/>
          <w:between w:val="nil"/>
        </w:pBdr>
        <w:jc w:val="both"/>
        <w:rPr>
          <w:rFonts w:asciiTheme="minorHAnsi" w:eastAsia="Times New Roman" w:hAnsiTheme="minorHAnsi" w:cstheme="minorHAnsi"/>
          <w:color w:val="000000" w:themeColor="text1"/>
          <w:lang w:eastAsia="en-GB"/>
        </w:rPr>
      </w:pPr>
    </w:p>
    <w:p w14:paraId="1C22304F" w14:textId="77777777" w:rsidR="00051D20" w:rsidRDefault="00051D20" w:rsidP="00073776">
      <w:pPr>
        <w:pBdr>
          <w:top w:val="nil"/>
          <w:left w:val="nil"/>
          <w:bottom w:val="nil"/>
          <w:right w:val="nil"/>
          <w:between w:val="nil"/>
        </w:pBdr>
        <w:jc w:val="both"/>
        <w:rPr>
          <w:rFonts w:asciiTheme="minorHAnsi" w:eastAsia="Times New Roman" w:hAnsiTheme="minorHAnsi" w:cstheme="minorHAnsi"/>
          <w:color w:val="000000" w:themeColor="text1"/>
          <w:lang w:eastAsia="en-GB"/>
        </w:rPr>
      </w:pPr>
    </w:p>
    <w:p w14:paraId="3D84ADB7" w14:textId="77777777" w:rsidR="00051D20" w:rsidRDefault="00051D20" w:rsidP="00073776">
      <w:pPr>
        <w:pBdr>
          <w:top w:val="nil"/>
          <w:left w:val="nil"/>
          <w:bottom w:val="nil"/>
          <w:right w:val="nil"/>
          <w:between w:val="nil"/>
        </w:pBdr>
        <w:jc w:val="both"/>
        <w:rPr>
          <w:rFonts w:asciiTheme="minorHAnsi" w:eastAsia="Times New Roman" w:hAnsiTheme="minorHAnsi" w:cstheme="minorHAnsi"/>
          <w:color w:val="000000" w:themeColor="text1"/>
          <w:lang w:eastAsia="en-GB"/>
        </w:rPr>
      </w:pPr>
    </w:p>
    <w:p w14:paraId="47B87650" w14:textId="77777777" w:rsidR="00051D20" w:rsidRDefault="00051D20" w:rsidP="00073776">
      <w:pPr>
        <w:pBdr>
          <w:top w:val="nil"/>
          <w:left w:val="nil"/>
          <w:bottom w:val="nil"/>
          <w:right w:val="nil"/>
          <w:between w:val="nil"/>
        </w:pBdr>
        <w:jc w:val="both"/>
        <w:rPr>
          <w:rFonts w:asciiTheme="minorHAnsi" w:eastAsia="Times New Roman" w:hAnsiTheme="minorHAnsi" w:cstheme="minorHAnsi"/>
          <w:color w:val="000000" w:themeColor="text1"/>
          <w:lang w:eastAsia="en-GB"/>
        </w:rPr>
      </w:pPr>
    </w:p>
    <w:p w14:paraId="2D30A4FA" w14:textId="77777777" w:rsidR="00051D20" w:rsidRDefault="00051D20" w:rsidP="00073776">
      <w:pPr>
        <w:pBdr>
          <w:top w:val="nil"/>
          <w:left w:val="nil"/>
          <w:bottom w:val="nil"/>
          <w:right w:val="nil"/>
          <w:between w:val="nil"/>
        </w:pBdr>
        <w:jc w:val="both"/>
        <w:rPr>
          <w:rFonts w:asciiTheme="minorHAnsi" w:eastAsia="Times New Roman" w:hAnsiTheme="minorHAnsi" w:cstheme="minorHAnsi"/>
          <w:color w:val="000000" w:themeColor="text1"/>
          <w:lang w:eastAsia="en-GB"/>
        </w:rPr>
      </w:pPr>
    </w:p>
    <w:p w14:paraId="33B4A307" w14:textId="77777777" w:rsidR="00051D20" w:rsidRDefault="00051D20" w:rsidP="00073776">
      <w:pPr>
        <w:pBdr>
          <w:top w:val="nil"/>
          <w:left w:val="nil"/>
          <w:bottom w:val="nil"/>
          <w:right w:val="nil"/>
          <w:between w:val="nil"/>
        </w:pBdr>
        <w:jc w:val="both"/>
        <w:rPr>
          <w:rFonts w:asciiTheme="minorHAnsi" w:eastAsia="Times New Roman" w:hAnsiTheme="minorHAnsi" w:cstheme="minorHAnsi"/>
          <w:color w:val="000000" w:themeColor="text1"/>
          <w:lang w:eastAsia="en-GB"/>
        </w:rPr>
      </w:pPr>
    </w:p>
    <w:p w14:paraId="0D359B4B" w14:textId="77777777" w:rsidR="00051D20" w:rsidRDefault="00051D20" w:rsidP="00073776">
      <w:pPr>
        <w:pBdr>
          <w:top w:val="nil"/>
          <w:left w:val="nil"/>
          <w:bottom w:val="nil"/>
          <w:right w:val="nil"/>
          <w:between w:val="nil"/>
        </w:pBdr>
        <w:jc w:val="both"/>
        <w:rPr>
          <w:rFonts w:asciiTheme="minorHAnsi" w:eastAsia="Times New Roman" w:hAnsiTheme="minorHAnsi" w:cstheme="minorHAnsi"/>
          <w:color w:val="000000" w:themeColor="text1"/>
          <w:lang w:eastAsia="en-GB"/>
        </w:rPr>
      </w:pPr>
    </w:p>
    <w:p w14:paraId="1648A1AB" w14:textId="77777777" w:rsidR="00051D20" w:rsidRDefault="00051D20" w:rsidP="00073776">
      <w:pPr>
        <w:pBdr>
          <w:top w:val="nil"/>
          <w:left w:val="nil"/>
          <w:bottom w:val="nil"/>
          <w:right w:val="nil"/>
          <w:between w:val="nil"/>
        </w:pBdr>
        <w:jc w:val="both"/>
        <w:rPr>
          <w:rFonts w:asciiTheme="minorHAnsi" w:eastAsia="Times New Roman" w:hAnsiTheme="minorHAnsi" w:cstheme="minorHAnsi"/>
          <w:color w:val="000000" w:themeColor="text1"/>
          <w:lang w:eastAsia="en-GB"/>
        </w:rPr>
      </w:pPr>
    </w:p>
    <w:p w14:paraId="67B51330" w14:textId="77777777" w:rsidR="00051D20" w:rsidRDefault="00051D20" w:rsidP="00073776">
      <w:pPr>
        <w:pBdr>
          <w:top w:val="nil"/>
          <w:left w:val="nil"/>
          <w:bottom w:val="nil"/>
          <w:right w:val="nil"/>
          <w:between w:val="nil"/>
        </w:pBdr>
        <w:jc w:val="both"/>
        <w:rPr>
          <w:rFonts w:asciiTheme="minorHAnsi" w:eastAsia="Times New Roman" w:hAnsiTheme="minorHAnsi" w:cstheme="minorHAnsi"/>
          <w:color w:val="000000" w:themeColor="text1"/>
          <w:lang w:eastAsia="en-GB"/>
        </w:rPr>
      </w:pPr>
    </w:p>
    <w:p w14:paraId="381CB276" w14:textId="77777777" w:rsidR="00051D20" w:rsidRDefault="00051D20" w:rsidP="00073776">
      <w:pPr>
        <w:pBdr>
          <w:top w:val="nil"/>
          <w:left w:val="nil"/>
          <w:bottom w:val="nil"/>
          <w:right w:val="nil"/>
          <w:between w:val="nil"/>
        </w:pBdr>
        <w:jc w:val="both"/>
        <w:rPr>
          <w:rFonts w:asciiTheme="minorHAnsi" w:eastAsia="Times New Roman" w:hAnsiTheme="minorHAnsi" w:cstheme="minorHAnsi"/>
          <w:color w:val="000000" w:themeColor="text1"/>
          <w:lang w:eastAsia="en-GB"/>
        </w:rPr>
      </w:pPr>
    </w:p>
    <w:p w14:paraId="071C758E" w14:textId="77777777" w:rsidR="00051D20" w:rsidRDefault="00051D20" w:rsidP="00073776">
      <w:pPr>
        <w:pBdr>
          <w:top w:val="nil"/>
          <w:left w:val="nil"/>
          <w:bottom w:val="nil"/>
          <w:right w:val="nil"/>
          <w:between w:val="nil"/>
        </w:pBdr>
        <w:jc w:val="both"/>
        <w:rPr>
          <w:rFonts w:asciiTheme="minorHAnsi" w:eastAsia="Times New Roman" w:hAnsiTheme="minorHAnsi" w:cstheme="minorHAnsi"/>
          <w:color w:val="000000" w:themeColor="text1"/>
          <w:lang w:eastAsia="en-GB"/>
        </w:rPr>
      </w:pPr>
    </w:p>
    <w:p w14:paraId="6296582D" w14:textId="77777777" w:rsidR="00051D20" w:rsidRDefault="00051D20" w:rsidP="00073776">
      <w:pPr>
        <w:pBdr>
          <w:top w:val="nil"/>
          <w:left w:val="nil"/>
          <w:bottom w:val="nil"/>
          <w:right w:val="nil"/>
          <w:between w:val="nil"/>
        </w:pBdr>
        <w:jc w:val="both"/>
        <w:rPr>
          <w:rFonts w:asciiTheme="minorHAnsi" w:eastAsia="Times New Roman" w:hAnsiTheme="minorHAnsi" w:cstheme="minorHAnsi"/>
          <w:color w:val="000000" w:themeColor="text1"/>
          <w:lang w:eastAsia="en-GB"/>
        </w:rPr>
      </w:pPr>
    </w:p>
    <w:p w14:paraId="69C80778" w14:textId="77777777" w:rsidR="00051D20" w:rsidRDefault="00051D20" w:rsidP="00073776">
      <w:pPr>
        <w:pBdr>
          <w:top w:val="nil"/>
          <w:left w:val="nil"/>
          <w:bottom w:val="nil"/>
          <w:right w:val="nil"/>
          <w:between w:val="nil"/>
        </w:pBdr>
        <w:jc w:val="both"/>
        <w:rPr>
          <w:rFonts w:asciiTheme="minorHAnsi" w:eastAsia="Times New Roman" w:hAnsiTheme="minorHAnsi" w:cstheme="minorHAnsi"/>
          <w:color w:val="000000" w:themeColor="text1"/>
          <w:lang w:eastAsia="en-GB"/>
        </w:rPr>
      </w:pPr>
    </w:p>
    <w:p w14:paraId="7EFEBEC8" w14:textId="77777777" w:rsidR="00051D20" w:rsidRDefault="00051D20" w:rsidP="00073776">
      <w:pPr>
        <w:pBdr>
          <w:top w:val="nil"/>
          <w:left w:val="nil"/>
          <w:bottom w:val="nil"/>
          <w:right w:val="nil"/>
          <w:between w:val="nil"/>
        </w:pBdr>
        <w:jc w:val="both"/>
        <w:rPr>
          <w:rFonts w:asciiTheme="minorHAnsi" w:eastAsia="Times New Roman" w:hAnsiTheme="minorHAnsi" w:cstheme="minorHAnsi"/>
          <w:color w:val="000000" w:themeColor="text1"/>
          <w:lang w:eastAsia="en-GB"/>
        </w:rPr>
      </w:pPr>
    </w:p>
    <w:p w14:paraId="67053718" w14:textId="77777777" w:rsidR="00051D20" w:rsidRDefault="00051D20" w:rsidP="00073776">
      <w:pPr>
        <w:pBdr>
          <w:top w:val="nil"/>
          <w:left w:val="nil"/>
          <w:bottom w:val="nil"/>
          <w:right w:val="nil"/>
          <w:between w:val="nil"/>
        </w:pBdr>
        <w:jc w:val="both"/>
        <w:rPr>
          <w:rFonts w:asciiTheme="minorHAnsi" w:eastAsia="Times New Roman" w:hAnsiTheme="minorHAnsi" w:cstheme="minorHAnsi"/>
          <w:color w:val="000000" w:themeColor="text1"/>
          <w:lang w:eastAsia="en-GB"/>
        </w:rPr>
      </w:pPr>
    </w:p>
    <w:p w14:paraId="2B190651" w14:textId="77777777" w:rsidR="00051D20" w:rsidRDefault="00051D20" w:rsidP="00073776">
      <w:pPr>
        <w:pBdr>
          <w:top w:val="nil"/>
          <w:left w:val="nil"/>
          <w:bottom w:val="nil"/>
          <w:right w:val="nil"/>
          <w:between w:val="nil"/>
        </w:pBdr>
        <w:jc w:val="both"/>
        <w:rPr>
          <w:rFonts w:asciiTheme="minorHAnsi" w:eastAsia="Times New Roman" w:hAnsiTheme="minorHAnsi" w:cstheme="minorHAnsi"/>
          <w:color w:val="000000" w:themeColor="text1"/>
          <w:lang w:eastAsia="en-GB"/>
        </w:rPr>
      </w:pPr>
    </w:p>
    <w:p w14:paraId="6E34F644" w14:textId="77777777" w:rsidR="00051D20" w:rsidRDefault="00051D20" w:rsidP="00073776">
      <w:pPr>
        <w:pBdr>
          <w:top w:val="nil"/>
          <w:left w:val="nil"/>
          <w:bottom w:val="nil"/>
          <w:right w:val="nil"/>
          <w:between w:val="nil"/>
        </w:pBdr>
        <w:jc w:val="both"/>
        <w:rPr>
          <w:rFonts w:asciiTheme="minorHAnsi" w:eastAsia="Times New Roman" w:hAnsiTheme="minorHAnsi" w:cstheme="minorHAnsi"/>
          <w:color w:val="000000" w:themeColor="text1"/>
          <w:lang w:eastAsia="en-GB"/>
        </w:rPr>
      </w:pPr>
    </w:p>
    <w:p w14:paraId="0E81F0F2" w14:textId="77777777" w:rsidR="00051D20" w:rsidRDefault="00051D20" w:rsidP="00073776">
      <w:pPr>
        <w:pBdr>
          <w:top w:val="nil"/>
          <w:left w:val="nil"/>
          <w:bottom w:val="nil"/>
          <w:right w:val="nil"/>
          <w:between w:val="nil"/>
        </w:pBdr>
        <w:jc w:val="both"/>
        <w:rPr>
          <w:rFonts w:asciiTheme="minorHAnsi" w:eastAsia="Times New Roman" w:hAnsiTheme="minorHAnsi" w:cstheme="minorHAnsi"/>
          <w:color w:val="000000" w:themeColor="text1"/>
          <w:lang w:eastAsia="en-GB"/>
        </w:rPr>
      </w:pPr>
    </w:p>
    <w:p w14:paraId="2437D3D2" w14:textId="77777777" w:rsidR="00051D20" w:rsidRDefault="00051D20" w:rsidP="00073776">
      <w:pPr>
        <w:pBdr>
          <w:top w:val="nil"/>
          <w:left w:val="nil"/>
          <w:bottom w:val="nil"/>
          <w:right w:val="nil"/>
          <w:between w:val="nil"/>
        </w:pBdr>
        <w:jc w:val="both"/>
        <w:rPr>
          <w:rFonts w:asciiTheme="minorHAnsi" w:eastAsia="Times New Roman" w:hAnsiTheme="minorHAnsi" w:cstheme="minorHAnsi"/>
          <w:color w:val="000000" w:themeColor="text1"/>
          <w:lang w:eastAsia="en-GB"/>
        </w:rPr>
      </w:pPr>
    </w:p>
    <w:p w14:paraId="1F2608EE" w14:textId="77777777" w:rsidR="00051D20" w:rsidRDefault="00051D20" w:rsidP="00073776">
      <w:pPr>
        <w:pBdr>
          <w:top w:val="nil"/>
          <w:left w:val="nil"/>
          <w:bottom w:val="nil"/>
          <w:right w:val="nil"/>
          <w:between w:val="nil"/>
        </w:pBdr>
        <w:jc w:val="both"/>
        <w:rPr>
          <w:rFonts w:asciiTheme="minorHAnsi" w:eastAsia="Times New Roman" w:hAnsiTheme="minorHAnsi" w:cstheme="minorHAnsi"/>
          <w:color w:val="000000" w:themeColor="text1"/>
          <w:lang w:eastAsia="en-GB"/>
        </w:rPr>
      </w:pPr>
    </w:p>
    <w:p w14:paraId="2BFFB6A8" w14:textId="77777777" w:rsidR="00051D20" w:rsidRDefault="00051D20" w:rsidP="00073776">
      <w:pPr>
        <w:pBdr>
          <w:top w:val="nil"/>
          <w:left w:val="nil"/>
          <w:bottom w:val="nil"/>
          <w:right w:val="nil"/>
          <w:between w:val="nil"/>
        </w:pBdr>
        <w:jc w:val="both"/>
        <w:rPr>
          <w:rFonts w:asciiTheme="minorHAnsi" w:eastAsia="Times New Roman" w:hAnsiTheme="minorHAnsi" w:cstheme="minorHAnsi"/>
          <w:color w:val="000000" w:themeColor="text1"/>
          <w:lang w:eastAsia="en-GB"/>
        </w:rPr>
      </w:pPr>
    </w:p>
    <w:p w14:paraId="395B9F66" w14:textId="77777777" w:rsidR="00051D20" w:rsidRDefault="00051D20" w:rsidP="00073776">
      <w:pPr>
        <w:pBdr>
          <w:top w:val="nil"/>
          <w:left w:val="nil"/>
          <w:bottom w:val="nil"/>
          <w:right w:val="nil"/>
          <w:between w:val="nil"/>
        </w:pBdr>
        <w:jc w:val="both"/>
        <w:rPr>
          <w:rFonts w:asciiTheme="minorHAnsi" w:eastAsia="Times New Roman" w:hAnsiTheme="minorHAnsi" w:cstheme="minorHAnsi"/>
          <w:color w:val="000000" w:themeColor="text1"/>
          <w:lang w:eastAsia="en-GB"/>
        </w:rPr>
      </w:pPr>
    </w:p>
    <w:p w14:paraId="6FC7C3D5" w14:textId="77777777" w:rsidR="00051D20" w:rsidRDefault="00051D20" w:rsidP="00073776">
      <w:pPr>
        <w:pBdr>
          <w:top w:val="nil"/>
          <w:left w:val="nil"/>
          <w:bottom w:val="nil"/>
          <w:right w:val="nil"/>
          <w:between w:val="nil"/>
        </w:pBdr>
        <w:jc w:val="both"/>
        <w:rPr>
          <w:rFonts w:asciiTheme="minorHAnsi" w:eastAsia="Times New Roman" w:hAnsiTheme="minorHAnsi" w:cstheme="minorHAnsi"/>
          <w:color w:val="000000" w:themeColor="text1"/>
          <w:lang w:eastAsia="en-GB"/>
        </w:rPr>
      </w:pPr>
    </w:p>
    <w:p w14:paraId="2365897E" w14:textId="77777777" w:rsidR="00854A61" w:rsidRDefault="00854A61" w:rsidP="00073776">
      <w:pPr>
        <w:pBdr>
          <w:top w:val="nil"/>
          <w:left w:val="nil"/>
          <w:bottom w:val="nil"/>
          <w:right w:val="nil"/>
          <w:between w:val="nil"/>
        </w:pBdr>
        <w:jc w:val="both"/>
        <w:rPr>
          <w:rFonts w:asciiTheme="minorHAnsi" w:eastAsia="Times New Roman" w:hAnsiTheme="minorHAnsi" w:cstheme="minorHAnsi"/>
          <w:color w:val="000000" w:themeColor="text1"/>
          <w:lang w:eastAsia="en-GB"/>
        </w:rPr>
      </w:pPr>
    </w:p>
    <w:p w14:paraId="2863E38C" w14:textId="1B1D3D9D" w:rsidR="00C36E03" w:rsidRDefault="00C36E03" w:rsidP="00073776">
      <w:pPr>
        <w:pBdr>
          <w:top w:val="nil"/>
          <w:left w:val="nil"/>
          <w:bottom w:val="nil"/>
          <w:right w:val="nil"/>
          <w:between w:val="nil"/>
        </w:pBdr>
        <w:jc w:val="both"/>
        <w:rPr>
          <w:rFonts w:asciiTheme="minorHAnsi" w:eastAsia="Times New Roman" w:hAnsiTheme="minorHAnsi" w:cstheme="minorHAnsi"/>
          <w:color w:val="000000" w:themeColor="text1"/>
          <w:lang w:eastAsia="en-GB"/>
        </w:rPr>
      </w:pPr>
    </w:p>
    <w:p w14:paraId="5C80A5B4" w14:textId="77777777" w:rsidR="00C36E03" w:rsidRDefault="00C36E03" w:rsidP="00C36E03">
      <w:pPr>
        <w:jc w:val="center"/>
        <w:rPr>
          <w:rFonts w:cs="Arial"/>
          <w:b/>
          <w:bCs/>
          <w:sz w:val="28"/>
          <w:szCs w:val="28"/>
        </w:rPr>
      </w:pPr>
      <w:r w:rsidRPr="00B50CBE">
        <w:rPr>
          <w:rFonts w:cs="Arial"/>
          <w:b/>
          <w:bCs/>
          <w:sz w:val="28"/>
          <w:szCs w:val="28"/>
        </w:rPr>
        <w:lastRenderedPageBreak/>
        <w:t>PERSON SPECIFICATION</w:t>
      </w:r>
    </w:p>
    <w:p w14:paraId="3EE95B13" w14:textId="77777777" w:rsidR="00255569" w:rsidRDefault="00255569" w:rsidP="00C36E03">
      <w:pPr>
        <w:jc w:val="center"/>
        <w:rPr>
          <w:rFonts w:cs="Arial"/>
          <w:b/>
          <w:bCs/>
          <w:sz w:val="28"/>
          <w:szCs w:val="28"/>
        </w:rPr>
      </w:pPr>
    </w:p>
    <w:p w14:paraId="6277A8F3" w14:textId="77777777" w:rsidR="00255569" w:rsidRDefault="00255569" w:rsidP="00255569">
      <w:pPr>
        <w:rPr>
          <w:rStyle w:val="Hyperlink"/>
          <w:rFonts w:asciiTheme="minorHAnsi" w:hAnsiTheme="minorHAnsi" w:cstheme="minorHAnsi"/>
        </w:rPr>
      </w:pPr>
      <w:r>
        <w:rPr>
          <w:rFonts w:cs="Arial"/>
        </w:rPr>
        <w:t xml:space="preserve">Friends and Families are a member of the Skills Builder Partnership; recognising the </w:t>
      </w:r>
      <w:r w:rsidRPr="00BF60E8">
        <w:rPr>
          <w:rFonts w:asciiTheme="minorHAnsi" w:hAnsiTheme="minorHAnsi" w:cstheme="minorHAnsi"/>
          <w:color w:val="333333"/>
        </w:rPr>
        <w:t>importance of developing a set of essential skills for individuals to thrive</w:t>
      </w:r>
      <w:r>
        <w:rPr>
          <w:rFonts w:asciiTheme="minorHAnsi" w:hAnsiTheme="minorHAnsi" w:cstheme="minorHAnsi"/>
          <w:color w:val="333333"/>
        </w:rPr>
        <w:t xml:space="preserve">.  The organisation incorporates the Skills Builder Universal Framework in the recruitment and personal development of its workforce.  Further information can be found at </w:t>
      </w:r>
      <w:hyperlink r:id="rId8" w:history="1">
        <w:r w:rsidRPr="00A212D0">
          <w:rPr>
            <w:rStyle w:val="Hyperlink"/>
            <w:rFonts w:asciiTheme="minorHAnsi" w:hAnsiTheme="minorHAnsi" w:cstheme="minorHAnsi"/>
          </w:rPr>
          <w:t>https://www.skillsbuilder.org</w:t>
        </w:r>
      </w:hyperlink>
    </w:p>
    <w:p w14:paraId="23996F69" w14:textId="77777777" w:rsidR="00255569" w:rsidRDefault="00255569" w:rsidP="00255569">
      <w:pPr>
        <w:rPr>
          <w:rStyle w:val="Hyperlink"/>
          <w:rFonts w:asciiTheme="minorHAnsi" w:hAnsiTheme="minorHAnsi" w:cstheme="minorHAnsi"/>
        </w:rPr>
      </w:pPr>
    </w:p>
    <w:p w14:paraId="5053CFA8" w14:textId="77777777" w:rsidR="00255569" w:rsidRDefault="00255569" w:rsidP="00255569">
      <w:pPr>
        <w:rPr>
          <w:rStyle w:val="Hyperlink"/>
          <w:rFonts w:asciiTheme="minorHAnsi" w:hAnsiTheme="minorHAnsi" w:cstheme="minorHAnsi"/>
        </w:rPr>
      </w:pPr>
      <w:r>
        <w:rPr>
          <w:noProof/>
          <w:color w:val="000000" w:themeColor="text1"/>
        </w:rPr>
        <w:drawing>
          <wp:inline distT="0" distB="0" distL="0" distR="0" wp14:anchorId="3A5248EE" wp14:editId="01C4B7B1">
            <wp:extent cx="723900" cy="723900"/>
            <wp:effectExtent l="0" t="0" r="0" b="0"/>
            <wp:docPr id="3" name="Picture 3"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vector graphic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r>
        <w:rPr>
          <w:noProof/>
          <w:color w:val="000000" w:themeColor="text1"/>
        </w:rPr>
        <w:drawing>
          <wp:inline distT="0" distB="0" distL="0" distR="0" wp14:anchorId="72C7C3FC" wp14:editId="74B68DB6">
            <wp:extent cx="711200" cy="711200"/>
            <wp:effectExtent l="0" t="0" r="0" b="0"/>
            <wp:docPr id="4" name="Picture 4" descr="A red circle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ed circle with white tex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1200" cy="711200"/>
                    </a:xfrm>
                    <a:prstGeom prst="rect">
                      <a:avLst/>
                    </a:prstGeom>
                  </pic:spPr>
                </pic:pic>
              </a:graphicData>
            </a:graphic>
          </wp:inline>
        </w:drawing>
      </w:r>
      <w:r>
        <w:rPr>
          <w:noProof/>
          <w:color w:val="000000" w:themeColor="text1"/>
        </w:rPr>
        <w:drawing>
          <wp:inline distT="0" distB="0" distL="0" distR="0" wp14:anchorId="1A6776EE" wp14:editId="0E4A4D06">
            <wp:extent cx="698500" cy="698500"/>
            <wp:effectExtent l="0" t="0" r="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8500" cy="698500"/>
                    </a:xfrm>
                    <a:prstGeom prst="rect">
                      <a:avLst/>
                    </a:prstGeom>
                  </pic:spPr>
                </pic:pic>
              </a:graphicData>
            </a:graphic>
          </wp:inline>
        </w:drawing>
      </w:r>
      <w:r>
        <w:rPr>
          <w:noProof/>
          <w:color w:val="000000" w:themeColor="text1"/>
        </w:rPr>
        <w:drawing>
          <wp:inline distT="0" distB="0" distL="0" distR="0" wp14:anchorId="53799A5F" wp14:editId="7B241B61">
            <wp:extent cx="685800" cy="685800"/>
            <wp:effectExtent l="0" t="0" r="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r>
        <w:rPr>
          <w:noProof/>
          <w:color w:val="000000" w:themeColor="text1"/>
        </w:rPr>
        <w:drawing>
          <wp:inline distT="0" distB="0" distL="0" distR="0" wp14:anchorId="333B5585" wp14:editId="064C9DC5">
            <wp:extent cx="711200" cy="711200"/>
            <wp:effectExtent l="0" t="0" r="0" b="0"/>
            <wp:docPr id="8" name="Picture 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1200" cy="711200"/>
                    </a:xfrm>
                    <a:prstGeom prst="rect">
                      <a:avLst/>
                    </a:prstGeom>
                  </pic:spPr>
                </pic:pic>
              </a:graphicData>
            </a:graphic>
          </wp:inline>
        </w:drawing>
      </w:r>
      <w:r>
        <w:rPr>
          <w:noProof/>
          <w:color w:val="000000" w:themeColor="text1"/>
        </w:rPr>
        <w:drawing>
          <wp:inline distT="0" distB="0" distL="0" distR="0" wp14:anchorId="444D48DC" wp14:editId="63F105E6">
            <wp:extent cx="711200" cy="711200"/>
            <wp:effectExtent l="0" t="0" r="0" b="0"/>
            <wp:docPr id="9" name="Picture 9"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sig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1200" cy="711200"/>
                    </a:xfrm>
                    <a:prstGeom prst="rect">
                      <a:avLst/>
                    </a:prstGeom>
                  </pic:spPr>
                </pic:pic>
              </a:graphicData>
            </a:graphic>
          </wp:inline>
        </w:drawing>
      </w:r>
      <w:r>
        <w:rPr>
          <w:noProof/>
          <w:color w:val="000000" w:themeColor="text1"/>
        </w:rPr>
        <w:drawing>
          <wp:inline distT="0" distB="0" distL="0" distR="0" wp14:anchorId="307C2A90" wp14:editId="2679A045">
            <wp:extent cx="723900" cy="723900"/>
            <wp:effectExtent l="0" t="0" r="0" b="0"/>
            <wp:docPr id="11" name="Picture 1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r>
        <w:rPr>
          <w:noProof/>
          <w:color w:val="000000" w:themeColor="text1"/>
        </w:rPr>
        <w:drawing>
          <wp:inline distT="0" distB="0" distL="0" distR="0" wp14:anchorId="23063542" wp14:editId="4035F5AD">
            <wp:extent cx="723900" cy="723900"/>
            <wp:effectExtent l="0" t="0" r="0" b="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p>
    <w:p w14:paraId="54A53F3B" w14:textId="77777777" w:rsidR="00255569" w:rsidRPr="00B50CBE" w:rsidRDefault="00255569" w:rsidP="00C36E03">
      <w:pPr>
        <w:jc w:val="center"/>
        <w:rPr>
          <w:rFonts w:cs="Arial"/>
          <w:b/>
          <w:bCs/>
          <w:sz w:val="28"/>
          <w:szCs w:val="28"/>
        </w:rPr>
      </w:pPr>
    </w:p>
    <w:p w14:paraId="4E61C0DB" w14:textId="77777777" w:rsidR="00C36E03" w:rsidRDefault="00C36E03" w:rsidP="00C36E03">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5205"/>
        <w:gridCol w:w="2018"/>
      </w:tblGrid>
      <w:tr w:rsidR="00C36E03" w14:paraId="76B36442" w14:textId="77777777" w:rsidTr="002525D1">
        <w:tc>
          <w:tcPr>
            <w:tcW w:w="1809" w:type="dxa"/>
            <w:shd w:val="clear" w:color="auto" w:fill="auto"/>
          </w:tcPr>
          <w:p w14:paraId="173082EE" w14:textId="77777777" w:rsidR="00C36E03" w:rsidRPr="004772E3" w:rsidRDefault="00C36E03" w:rsidP="002525D1">
            <w:pPr>
              <w:rPr>
                <w:rFonts w:cs="Arial"/>
                <w:b/>
              </w:rPr>
            </w:pPr>
            <w:r w:rsidRPr="004772E3">
              <w:rPr>
                <w:rFonts w:cs="Arial"/>
                <w:b/>
              </w:rPr>
              <w:t>DETAIL</w:t>
            </w:r>
          </w:p>
        </w:tc>
        <w:tc>
          <w:tcPr>
            <w:tcW w:w="5387" w:type="dxa"/>
            <w:shd w:val="clear" w:color="auto" w:fill="auto"/>
          </w:tcPr>
          <w:p w14:paraId="3B1B911E" w14:textId="77777777" w:rsidR="00C36E03" w:rsidRPr="004772E3" w:rsidRDefault="00C36E03" w:rsidP="002525D1">
            <w:pPr>
              <w:rPr>
                <w:rFonts w:cs="Arial"/>
                <w:b/>
              </w:rPr>
            </w:pPr>
            <w:r w:rsidRPr="004772E3">
              <w:rPr>
                <w:rFonts w:cs="Arial"/>
                <w:b/>
              </w:rPr>
              <w:t>SKILLS</w:t>
            </w:r>
          </w:p>
        </w:tc>
        <w:tc>
          <w:tcPr>
            <w:tcW w:w="2046" w:type="dxa"/>
            <w:shd w:val="clear" w:color="auto" w:fill="auto"/>
          </w:tcPr>
          <w:p w14:paraId="2B9B0FA1" w14:textId="77777777" w:rsidR="00C36E03" w:rsidRPr="004772E3" w:rsidRDefault="00C36E03" w:rsidP="002525D1">
            <w:pPr>
              <w:rPr>
                <w:rFonts w:cs="Arial"/>
                <w:b/>
              </w:rPr>
            </w:pPr>
            <w:r w:rsidRPr="004772E3">
              <w:rPr>
                <w:rFonts w:cs="Arial"/>
                <w:b/>
              </w:rPr>
              <w:t xml:space="preserve">ASSESSMENT </w:t>
            </w:r>
          </w:p>
        </w:tc>
      </w:tr>
      <w:tr w:rsidR="00C36E03" w14:paraId="03DC90F3" w14:textId="77777777" w:rsidTr="002525D1">
        <w:trPr>
          <w:trHeight w:val="1595"/>
        </w:trPr>
        <w:tc>
          <w:tcPr>
            <w:tcW w:w="1809" w:type="dxa"/>
            <w:shd w:val="clear" w:color="auto" w:fill="auto"/>
          </w:tcPr>
          <w:p w14:paraId="5B1A30D6" w14:textId="77777777" w:rsidR="00C36E03" w:rsidRPr="004772E3" w:rsidRDefault="00C36E03" w:rsidP="002525D1">
            <w:pPr>
              <w:rPr>
                <w:rFonts w:cs="Arial"/>
              </w:rPr>
            </w:pPr>
            <w:r w:rsidRPr="004772E3">
              <w:rPr>
                <w:rFonts w:cs="Arial"/>
              </w:rPr>
              <w:t>Education and qualifications</w:t>
            </w:r>
          </w:p>
        </w:tc>
        <w:tc>
          <w:tcPr>
            <w:tcW w:w="5387"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22"/>
            </w:tblGrid>
            <w:tr w:rsidR="00C36E03" w:rsidRPr="00854A61" w14:paraId="3A8DFA85" w14:textId="77777777" w:rsidTr="002525D1">
              <w:trPr>
                <w:trHeight w:val="243"/>
              </w:trPr>
              <w:tc>
                <w:tcPr>
                  <w:tcW w:w="0" w:type="auto"/>
                </w:tcPr>
                <w:p w14:paraId="5244F593" w14:textId="630313E6" w:rsidR="00C36E03" w:rsidRPr="00854A61" w:rsidRDefault="00C36E03" w:rsidP="00C36E03">
                  <w:pPr>
                    <w:pStyle w:val="Default"/>
                    <w:ind w:left="360"/>
                  </w:pPr>
                </w:p>
              </w:tc>
            </w:tr>
          </w:tbl>
          <w:p w14:paraId="620048F9" w14:textId="77777777" w:rsidR="00C36E03" w:rsidRPr="00854A61" w:rsidRDefault="00854A61" w:rsidP="00854A61">
            <w:pPr>
              <w:spacing w:after="200" w:line="276" w:lineRule="auto"/>
              <w:rPr>
                <w:lang w:val="en-US"/>
              </w:rPr>
            </w:pPr>
            <w:r w:rsidRPr="00854A61">
              <w:rPr>
                <w:lang w:val="en-US"/>
              </w:rPr>
              <w:t>A qualification in childcare, social work, youth work (D)</w:t>
            </w:r>
          </w:p>
          <w:p w14:paraId="73D08C4A" w14:textId="0B269C72" w:rsidR="00854A61" w:rsidRPr="00854A61" w:rsidRDefault="00854A61" w:rsidP="00854A61">
            <w:pPr>
              <w:spacing w:after="200" w:line="276" w:lineRule="auto"/>
              <w:rPr>
                <w:lang w:val="en-US"/>
              </w:rPr>
            </w:pPr>
            <w:r w:rsidRPr="00854A61">
              <w:rPr>
                <w:lang w:val="en-US"/>
              </w:rPr>
              <w:t xml:space="preserve">Good level of Education including </w:t>
            </w:r>
            <w:proofErr w:type="spellStart"/>
            <w:r w:rsidRPr="00854A61">
              <w:rPr>
                <w:lang w:val="en-US"/>
              </w:rPr>
              <w:t>Maths</w:t>
            </w:r>
            <w:proofErr w:type="spellEnd"/>
            <w:r w:rsidRPr="00854A61">
              <w:rPr>
                <w:lang w:val="en-US"/>
              </w:rPr>
              <w:t xml:space="preserve"> and English (E)</w:t>
            </w:r>
          </w:p>
        </w:tc>
        <w:tc>
          <w:tcPr>
            <w:tcW w:w="2046" w:type="dxa"/>
            <w:shd w:val="clear" w:color="auto" w:fill="auto"/>
          </w:tcPr>
          <w:p w14:paraId="22A2FA21" w14:textId="77777777" w:rsidR="00C36E03" w:rsidRPr="004772E3" w:rsidRDefault="00C36E03" w:rsidP="002525D1">
            <w:pPr>
              <w:rPr>
                <w:rFonts w:cs="Arial"/>
              </w:rPr>
            </w:pPr>
          </w:p>
          <w:p w14:paraId="61629895" w14:textId="77777777" w:rsidR="00C36E03" w:rsidRPr="004772E3" w:rsidRDefault="00C36E03" w:rsidP="002525D1">
            <w:pPr>
              <w:rPr>
                <w:rFonts w:cs="Arial"/>
              </w:rPr>
            </w:pPr>
            <w:r w:rsidRPr="004772E3">
              <w:rPr>
                <w:rFonts w:cs="Arial"/>
              </w:rPr>
              <w:t>Application form and interview</w:t>
            </w:r>
          </w:p>
          <w:p w14:paraId="1E8468BE" w14:textId="77777777" w:rsidR="00C36E03" w:rsidRPr="004772E3" w:rsidRDefault="00C36E03" w:rsidP="002525D1">
            <w:pPr>
              <w:rPr>
                <w:rFonts w:cs="Arial"/>
              </w:rPr>
            </w:pPr>
          </w:p>
          <w:p w14:paraId="58B307FB" w14:textId="77777777" w:rsidR="00C36E03" w:rsidRPr="004772E3" w:rsidRDefault="00C36E03" w:rsidP="002525D1">
            <w:pPr>
              <w:rPr>
                <w:rFonts w:cs="Arial"/>
              </w:rPr>
            </w:pPr>
          </w:p>
          <w:p w14:paraId="6746028C" w14:textId="77777777" w:rsidR="00C36E03" w:rsidRPr="004772E3" w:rsidRDefault="00C36E03" w:rsidP="002525D1">
            <w:pPr>
              <w:rPr>
                <w:rFonts w:cs="Arial"/>
              </w:rPr>
            </w:pPr>
          </w:p>
        </w:tc>
      </w:tr>
      <w:tr w:rsidR="00C36E03" w14:paraId="170D3426" w14:textId="77777777" w:rsidTr="002525D1">
        <w:tc>
          <w:tcPr>
            <w:tcW w:w="1809" w:type="dxa"/>
            <w:shd w:val="clear" w:color="auto" w:fill="auto"/>
          </w:tcPr>
          <w:p w14:paraId="3FB176D2" w14:textId="77777777" w:rsidR="00C36E03" w:rsidRPr="004772E3" w:rsidRDefault="00C36E03" w:rsidP="002525D1">
            <w:pPr>
              <w:rPr>
                <w:rFonts w:cs="Arial"/>
              </w:rPr>
            </w:pPr>
            <w:r w:rsidRPr="004772E3">
              <w:rPr>
                <w:rFonts w:cs="Arial"/>
              </w:rPr>
              <w:t>Experience</w:t>
            </w:r>
          </w:p>
        </w:tc>
        <w:tc>
          <w:tcPr>
            <w:tcW w:w="5387" w:type="dxa"/>
            <w:shd w:val="clear" w:color="auto" w:fill="auto"/>
          </w:tcPr>
          <w:p w14:paraId="68600C27" w14:textId="6EB0B1E8" w:rsidR="00854A61" w:rsidRPr="00854A61" w:rsidRDefault="00854A61" w:rsidP="00854A61">
            <w:pPr>
              <w:autoSpaceDE w:val="0"/>
              <w:autoSpaceDN w:val="0"/>
              <w:adjustRightInd w:val="0"/>
              <w:rPr>
                <w:lang w:val="en-US"/>
              </w:rPr>
            </w:pPr>
            <w:r w:rsidRPr="00854A61">
              <w:rPr>
                <w:lang w:val="en-US"/>
              </w:rPr>
              <w:t xml:space="preserve">Caring for a child with a disability or working for a Disability Service </w:t>
            </w:r>
            <w:proofErr w:type="gramStart"/>
            <w:r w:rsidRPr="00854A61">
              <w:rPr>
                <w:lang w:val="en-US"/>
              </w:rPr>
              <w:t>provider  (</w:t>
            </w:r>
            <w:proofErr w:type="gramEnd"/>
            <w:r w:rsidRPr="00854A61">
              <w:rPr>
                <w:lang w:val="en-US"/>
              </w:rPr>
              <w:t>D)</w:t>
            </w:r>
          </w:p>
          <w:p w14:paraId="03697DFD" w14:textId="3E60638D" w:rsidR="00854A61" w:rsidRPr="00854A61" w:rsidRDefault="00854A61" w:rsidP="00854A61">
            <w:pPr>
              <w:pStyle w:val="NormalWeb"/>
              <w:shd w:val="clear" w:color="auto" w:fill="FFFFFF"/>
              <w:contextualSpacing/>
              <w:rPr>
                <w:rFonts w:asciiTheme="minorHAnsi" w:hAnsiTheme="minorHAnsi" w:cstheme="minorHAnsi"/>
              </w:rPr>
            </w:pPr>
            <w:r w:rsidRPr="00854A61">
              <w:rPr>
                <w:rFonts w:asciiTheme="minorHAnsi" w:hAnsiTheme="minorHAnsi" w:cstheme="minorHAnsi"/>
              </w:rPr>
              <w:t xml:space="preserve">Previous experience of working across a range of administrative functions </w:t>
            </w:r>
            <w:proofErr w:type="gramStart"/>
            <w:r w:rsidRPr="00854A61">
              <w:rPr>
                <w:rFonts w:asciiTheme="minorHAnsi" w:hAnsiTheme="minorHAnsi" w:cstheme="minorHAnsi"/>
              </w:rPr>
              <w:t>( E</w:t>
            </w:r>
            <w:proofErr w:type="gramEnd"/>
            <w:r w:rsidRPr="00854A61">
              <w:rPr>
                <w:rFonts w:asciiTheme="minorHAnsi" w:hAnsiTheme="minorHAnsi" w:cstheme="minorHAnsi"/>
              </w:rPr>
              <w:t>)</w:t>
            </w:r>
          </w:p>
          <w:p w14:paraId="78538955" w14:textId="77777777" w:rsidR="00854A61" w:rsidRPr="00854A61" w:rsidRDefault="00854A61" w:rsidP="00854A61">
            <w:pPr>
              <w:pStyle w:val="NormalWeb"/>
              <w:shd w:val="clear" w:color="auto" w:fill="FFFFFF"/>
              <w:contextualSpacing/>
              <w:rPr>
                <w:rFonts w:asciiTheme="minorHAnsi" w:hAnsiTheme="minorHAnsi" w:cstheme="minorHAnsi"/>
              </w:rPr>
            </w:pPr>
          </w:p>
          <w:p w14:paraId="50116AD8" w14:textId="41A08C72" w:rsidR="00854A61" w:rsidRPr="00854A61" w:rsidRDefault="00854A61" w:rsidP="00854A61">
            <w:pPr>
              <w:pStyle w:val="NormalWeb"/>
              <w:shd w:val="clear" w:color="auto" w:fill="FFFFFF"/>
              <w:contextualSpacing/>
              <w:rPr>
                <w:rFonts w:asciiTheme="minorHAnsi" w:hAnsiTheme="minorHAnsi" w:cstheme="minorHAnsi"/>
              </w:rPr>
            </w:pPr>
            <w:r w:rsidRPr="00854A61">
              <w:rPr>
                <w:rFonts w:asciiTheme="minorHAnsi" w:hAnsiTheme="minorHAnsi" w:cstheme="minorHAnsi"/>
              </w:rPr>
              <w:t xml:space="preserve">A wide range of IT software including Microsoft Word, Excel, Access, PowerPoint, Publisher, Google Drive and Outlook </w:t>
            </w:r>
            <w:proofErr w:type="gramStart"/>
            <w:r w:rsidRPr="00854A61">
              <w:rPr>
                <w:rFonts w:asciiTheme="minorHAnsi" w:hAnsiTheme="minorHAnsi" w:cstheme="minorHAnsi"/>
              </w:rPr>
              <w:t>( E</w:t>
            </w:r>
            <w:proofErr w:type="gramEnd"/>
            <w:r w:rsidRPr="00854A61">
              <w:rPr>
                <w:rFonts w:asciiTheme="minorHAnsi" w:hAnsiTheme="minorHAnsi" w:cstheme="minorHAnsi"/>
              </w:rPr>
              <w:t>)</w:t>
            </w:r>
          </w:p>
          <w:p w14:paraId="0D3F4908" w14:textId="77777777" w:rsidR="00854A61" w:rsidRPr="00854A61" w:rsidRDefault="00854A61" w:rsidP="00854A61">
            <w:pPr>
              <w:pStyle w:val="NormalWeb"/>
              <w:shd w:val="clear" w:color="auto" w:fill="FFFFFF"/>
              <w:contextualSpacing/>
              <w:rPr>
                <w:rFonts w:asciiTheme="minorHAnsi" w:hAnsiTheme="minorHAnsi" w:cstheme="minorHAnsi"/>
              </w:rPr>
            </w:pPr>
          </w:p>
          <w:p w14:paraId="18457916" w14:textId="09586E2F" w:rsidR="00854A61" w:rsidRPr="00854A61" w:rsidRDefault="00854A61" w:rsidP="00854A61">
            <w:pPr>
              <w:pStyle w:val="NormalWeb"/>
              <w:shd w:val="clear" w:color="auto" w:fill="FFFFFF"/>
              <w:contextualSpacing/>
              <w:rPr>
                <w:rFonts w:asciiTheme="minorHAnsi" w:hAnsiTheme="minorHAnsi" w:cstheme="minorHAnsi"/>
              </w:rPr>
            </w:pPr>
            <w:r w:rsidRPr="00854A61">
              <w:rPr>
                <w:rFonts w:asciiTheme="minorHAnsi" w:hAnsiTheme="minorHAnsi" w:cstheme="minorHAnsi"/>
              </w:rPr>
              <w:t>Project development and monitoring, including working with both internal and external agencies (D)</w:t>
            </w:r>
          </w:p>
        </w:tc>
        <w:tc>
          <w:tcPr>
            <w:tcW w:w="2046" w:type="dxa"/>
            <w:shd w:val="clear" w:color="auto" w:fill="auto"/>
          </w:tcPr>
          <w:p w14:paraId="3C430015" w14:textId="77777777" w:rsidR="00C36E03" w:rsidRPr="004772E3" w:rsidRDefault="00C36E03" w:rsidP="002525D1">
            <w:pPr>
              <w:rPr>
                <w:rFonts w:cs="Arial"/>
              </w:rPr>
            </w:pPr>
          </w:p>
          <w:p w14:paraId="7166FD38" w14:textId="77777777" w:rsidR="00C36E03" w:rsidRPr="004772E3" w:rsidRDefault="00C36E03" w:rsidP="002525D1">
            <w:pPr>
              <w:rPr>
                <w:rFonts w:cs="Arial"/>
              </w:rPr>
            </w:pPr>
            <w:r w:rsidRPr="004772E3">
              <w:rPr>
                <w:rFonts w:cs="Arial"/>
              </w:rPr>
              <w:t>Application form and interview</w:t>
            </w:r>
          </w:p>
        </w:tc>
      </w:tr>
      <w:tr w:rsidR="00C36E03" w14:paraId="247ECE74" w14:textId="77777777" w:rsidTr="002525D1">
        <w:tc>
          <w:tcPr>
            <w:tcW w:w="1809" w:type="dxa"/>
            <w:shd w:val="clear" w:color="auto" w:fill="auto"/>
          </w:tcPr>
          <w:p w14:paraId="7096515F" w14:textId="77777777" w:rsidR="00C36E03" w:rsidRPr="004772E3" w:rsidRDefault="00C36E03" w:rsidP="002525D1">
            <w:pPr>
              <w:rPr>
                <w:rFonts w:cs="Arial"/>
              </w:rPr>
            </w:pPr>
            <w:r w:rsidRPr="004772E3">
              <w:rPr>
                <w:rFonts w:cs="Arial"/>
              </w:rPr>
              <w:t>Specific skills</w:t>
            </w:r>
          </w:p>
        </w:tc>
        <w:tc>
          <w:tcPr>
            <w:tcW w:w="5387" w:type="dxa"/>
            <w:shd w:val="clear" w:color="auto" w:fill="auto"/>
          </w:tcPr>
          <w:p w14:paraId="4A5AEABF" w14:textId="77777777" w:rsidR="00C36E03" w:rsidRPr="004772E3" w:rsidRDefault="00C36E03" w:rsidP="00C36E03">
            <w:pPr>
              <w:pStyle w:val="ListParagraph"/>
              <w:numPr>
                <w:ilvl w:val="0"/>
                <w:numId w:val="11"/>
              </w:numPr>
              <w:autoSpaceDE w:val="0"/>
              <w:autoSpaceDN w:val="0"/>
              <w:adjustRightInd w:val="0"/>
              <w:rPr>
                <w:rFonts w:eastAsia="Calibri" w:cs="Arial"/>
                <w:color w:val="000000"/>
              </w:rPr>
            </w:pPr>
            <w:r w:rsidRPr="004772E3">
              <w:rPr>
                <w:rFonts w:eastAsia="Calibri" w:cs="Arial"/>
                <w:color w:val="000000"/>
              </w:rPr>
              <w:t xml:space="preserve">Innovative thinker </w:t>
            </w:r>
          </w:p>
          <w:p w14:paraId="1CEC7FA6" w14:textId="77777777" w:rsidR="00C36E03" w:rsidRDefault="00C36E03" w:rsidP="00C36E03">
            <w:pPr>
              <w:pStyle w:val="ListParagraph"/>
              <w:numPr>
                <w:ilvl w:val="0"/>
                <w:numId w:val="11"/>
              </w:numPr>
              <w:autoSpaceDE w:val="0"/>
              <w:autoSpaceDN w:val="0"/>
              <w:adjustRightInd w:val="0"/>
              <w:rPr>
                <w:rFonts w:eastAsia="Calibri" w:cs="Arial"/>
                <w:color w:val="000000"/>
              </w:rPr>
            </w:pPr>
            <w:r w:rsidRPr="004772E3">
              <w:rPr>
                <w:rFonts w:eastAsia="Calibri" w:cs="Arial"/>
                <w:color w:val="000000"/>
              </w:rPr>
              <w:t xml:space="preserve">Creative and entrepreneurial </w:t>
            </w:r>
          </w:p>
          <w:p w14:paraId="37E9CA1D" w14:textId="77777777" w:rsidR="00C36E03" w:rsidRPr="003114A4" w:rsidRDefault="00C36E03" w:rsidP="00C36E03">
            <w:pPr>
              <w:pStyle w:val="ListParagraph"/>
              <w:numPr>
                <w:ilvl w:val="0"/>
                <w:numId w:val="11"/>
              </w:numPr>
              <w:autoSpaceDE w:val="0"/>
              <w:autoSpaceDN w:val="0"/>
              <w:adjustRightInd w:val="0"/>
              <w:rPr>
                <w:rFonts w:eastAsia="Calibri" w:cs="Arial"/>
                <w:color w:val="000000"/>
              </w:rPr>
            </w:pPr>
            <w:r w:rsidRPr="003114A4">
              <w:rPr>
                <w:rFonts w:eastAsia="Calibri" w:cs="Arial"/>
                <w:color w:val="000000"/>
              </w:rPr>
              <w:t>Excellent written and verbal skills</w:t>
            </w:r>
          </w:p>
          <w:p w14:paraId="1EFB86F7" w14:textId="77777777" w:rsidR="00C36E03" w:rsidRPr="004772E3" w:rsidRDefault="00C36E03" w:rsidP="00C36E03">
            <w:pPr>
              <w:pStyle w:val="ListParagraph"/>
              <w:numPr>
                <w:ilvl w:val="0"/>
                <w:numId w:val="11"/>
              </w:numPr>
              <w:autoSpaceDE w:val="0"/>
              <w:autoSpaceDN w:val="0"/>
              <w:adjustRightInd w:val="0"/>
              <w:rPr>
                <w:rFonts w:eastAsia="Calibri" w:cs="Arial"/>
                <w:color w:val="000000"/>
              </w:rPr>
            </w:pPr>
            <w:r w:rsidRPr="004772E3">
              <w:rPr>
                <w:rFonts w:eastAsia="Calibri" w:cs="Arial"/>
                <w:color w:val="000000"/>
              </w:rPr>
              <w:t xml:space="preserve">Good organisational, time management and planning skills in order to manage several projects concurrently </w:t>
            </w:r>
          </w:p>
          <w:p w14:paraId="32756FB3" w14:textId="77777777" w:rsidR="00C36E03" w:rsidRPr="004772E3" w:rsidRDefault="00C36E03" w:rsidP="00C36E03">
            <w:pPr>
              <w:pStyle w:val="ListParagraph"/>
              <w:numPr>
                <w:ilvl w:val="0"/>
                <w:numId w:val="11"/>
              </w:numPr>
              <w:autoSpaceDE w:val="0"/>
              <w:autoSpaceDN w:val="0"/>
              <w:adjustRightInd w:val="0"/>
              <w:rPr>
                <w:rFonts w:eastAsia="Calibri" w:cs="Arial"/>
                <w:color w:val="000000"/>
              </w:rPr>
            </w:pPr>
            <w:r w:rsidRPr="004772E3">
              <w:rPr>
                <w:rFonts w:eastAsia="Calibri" w:cs="Arial"/>
                <w:color w:val="000000"/>
              </w:rPr>
              <w:t xml:space="preserve">Numerate and analytical </w:t>
            </w:r>
          </w:p>
          <w:p w14:paraId="5E4AE1D2" w14:textId="77777777" w:rsidR="00C36E03" w:rsidRPr="004772E3" w:rsidRDefault="00C36E03" w:rsidP="00C36E03">
            <w:pPr>
              <w:pStyle w:val="ListParagraph"/>
              <w:numPr>
                <w:ilvl w:val="0"/>
                <w:numId w:val="11"/>
              </w:numPr>
              <w:autoSpaceDE w:val="0"/>
              <w:autoSpaceDN w:val="0"/>
              <w:adjustRightInd w:val="0"/>
              <w:rPr>
                <w:rFonts w:eastAsia="Calibri" w:cs="Arial"/>
                <w:color w:val="000000"/>
              </w:rPr>
            </w:pPr>
            <w:r w:rsidRPr="004772E3">
              <w:rPr>
                <w:rFonts w:eastAsia="Calibri" w:cs="Arial"/>
                <w:color w:val="000000"/>
              </w:rPr>
              <w:t xml:space="preserve">Good IT skills including </w:t>
            </w:r>
            <w:r>
              <w:rPr>
                <w:rFonts w:eastAsia="Calibri" w:cs="Arial"/>
                <w:color w:val="000000"/>
              </w:rPr>
              <w:t xml:space="preserve">Microsoft 365, </w:t>
            </w:r>
            <w:r w:rsidRPr="004772E3">
              <w:rPr>
                <w:rFonts w:eastAsia="Calibri" w:cs="Arial"/>
                <w:color w:val="000000"/>
              </w:rPr>
              <w:t xml:space="preserve">Outlook, Word, PowerPoint and Excel </w:t>
            </w:r>
          </w:p>
          <w:p w14:paraId="79C60D2D" w14:textId="77777777" w:rsidR="00C36E03" w:rsidRPr="004772E3" w:rsidRDefault="00C36E03" w:rsidP="00C36E03">
            <w:pPr>
              <w:pStyle w:val="ListParagraph"/>
              <w:numPr>
                <w:ilvl w:val="0"/>
                <w:numId w:val="11"/>
              </w:numPr>
              <w:autoSpaceDE w:val="0"/>
              <w:autoSpaceDN w:val="0"/>
              <w:adjustRightInd w:val="0"/>
              <w:rPr>
                <w:rFonts w:eastAsia="Calibri" w:cs="Arial"/>
                <w:color w:val="000000"/>
              </w:rPr>
            </w:pPr>
            <w:r w:rsidRPr="004772E3">
              <w:rPr>
                <w:rFonts w:eastAsia="Calibri" w:cs="Arial"/>
                <w:color w:val="000000"/>
              </w:rPr>
              <w:t xml:space="preserve">Excellent interpersonal skills </w:t>
            </w:r>
          </w:p>
          <w:p w14:paraId="66FA09A0" w14:textId="6843AF9B" w:rsidR="00C36E03" w:rsidRPr="004772E3" w:rsidRDefault="00C36E03" w:rsidP="00C36E03">
            <w:pPr>
              <w:pStyle w:val="ListParagraph"/>
              <w:autoSpaceDE w:val="0"/>
              <w:autoSpaceDN w:val="0"/>
              <w:adjustRightInd w:val="0"/>
              <w:ind w:left="360"/>
              <w:rPr>
                <w:rFonts w:eastAsia="Calibri" w:cs="Arial"/>
              </w:rPr>
            </w:pPr>
          </w:p>
        </w:tc>
        <w:tc>
          <w:tcPr>
            <w:tcW w:w="2046" w:type="dxa"/>
            <w:shd w:val="clear" w:color="auto" w:fill="auto"/>
          </w:tcPr>
          <w:p w14:paraId="215029FA" w14:textId="77777777" w:rsidR="00C36E03" w:rsidRPr="004772E3" w:rsidRDefault="00C36E03" w:rsidP="002525D1">
            <w:pPr>
              <w:rPr>
                <w:rFonts w:cs="Arial"/>
              </w:rPr>
            </w:pPr>
            <w:r w:rsidRPr="004772E3">
              <w:rPr>
                <w:rFonts w:cs="Arial"/>
              </w:rPr>
              <w:t>Application form and interview</w:t>
            </w:r>
          </w:p>
          <w:p w14:paraId="1B67100C" w14:textId="77777777" w:rsidR="00C36E03" w:rsidRPr="004772E3" w:rsidRDefault="00C36E03" w:rsidP="002525D1">
            <w:pPr>
              <w:rPr>
                <w:rFonts w:cs="Arial"/>
              </w:rPr>
            </w:pPr>
          </w:p>
          <w:p w14:paraId="5BDF66FD" w14:textId="77777777" w:rsidR="00C36E03" w:rsidRPr="004772E3" w:rsidRDefault="00C36E03" w:rsidP="002525D1">
            <w:pPr>
              <w:rPr>
                <w:rFonts w:cs="Arial"/>
              </w:rPr>
            </w:pPr>
          </w:p>
        </w:tc>
      </w:tr>
      <w:tr w:rsidR="00C36E03" w14:paraId="03485877" w14:textId="77777777" w:rsidTr="002525D1">
        <w:tc>
          <w:tcPr>
            <w:tcW w:w="1809" w:type="dxa"/>
            <w:shd w:val="clear" w:color="auto" w:fill="auto"/>
          </w:tcPr>
          <w:p w14:paraId="2FC30A1D" w14:textId="77777777" w:rsidR="00C36E03" w:rsidRPr="004772E3" w:rsidRDefault="00C36E03" w:rsidP="002525D1">
            <w:pPr>
              <w:rPr>
                <w:rFonts w:cs="Arial"/>
              </w:rPr>
            </w:pPr>
            <w:r w:rsidRPr="004772E3">
              <w:rPr>
                <w:rFonts w:cs="Arial"/>
              </w:rPr>
              <w:lastRenderedPageBreak/>
              <w:t>Personal qualities</w:t>
            </w:r>
          </w:p>
        </w:tc>
        <w:tc>
          <w:tcPr>
            <w:tcW w:w="5387" w:type="dxa"/>
            <w:shd w:val="clear" w:color="auto" w:fill="auto"/>
          </w:tcPr>
          <w:p w14:paraId="6867C96F" w14:textId="77777777" w:rsidR="00C36E03" w:rsidRPr="004772E3" w:rsidRDefault="00C36E03" w:rsidP="00C36E03">
            <w:pPr>
              <w:pStyle w:val="ListParagraph"/>
              <w:numPr>
                <w:ilvl w:val="0"/>
                <w:numId w:val="11"/>
              </w:numPr>
              <w:autoSpaceDE w:val="0"/>
              <w:autoSpaceDN w:val="0"/>
              <w:adjustRightInd w:val="0"/>
              <w:rPr>
                <w:rFonts w:eastAsia="Calibri" w:cs="Arial"/>
                <w:color w:val="000000"/>
              </w:rPr>
            </w:pPr>
            <w:r w:rsidRPr="004772E3">
              <w:rPr>
                <w:rFonts w:eastAsia="Calibri" w:cs="Arial"/>
                <w:color w:val="000000"/>
              </w:rPr>
              <w:t xml:space="preserve">A positive self-starter with a flexible outlook and an understanding of the needs of a </w:t>
            </w:r>
            <w:r>
              <w:rPr>
                <w:rFonts w:eastAsia="Calibri" w:cs="Arial"/>
                <w:color w:val="000000"/>
              </w:rPr>
              <w:t xml:space="preserve">charitable </w:t>
            </w:r>
            <w:r w:rsidRPr="004772E3">
              <w:rPr>
                <w:rFonts w:eastAsia="Calibri" w:cs="Arial"/>
                <w:color w:val="000000"/>
              </w:rPr>
              <w:t xml:space="preserve">organisation </w:t>
            </w:r>
          </w:p>
          <w:p w14:paraId="70A78B6D" w14:textId="77777777" w:rsidR="00C36E03" w:rsidRPr="004772E3" w:rsidRDefault="00C36E03" w:rsidP="00C36E03">
            <w:pPr>
              <w:pStyle w:val="ListParagraph"/>
              <w:numPr>
                <w:ilvl w:val="0"/>
                <w:numId w:val="11"/>
              </w:numPr>
              <w:autoSpaceDE w:val="0"/>
              <w:autoSpaceDN w:val="0"/>
              <w:adjustRightInd w:val="0"/>
              <w:rPr>
                <w:rFonts w:eastAsia="Calibri" w:cs="Arial"/>
                <w:color w:val="000000"/>
              </w:rPr>
            </w:pPr>
            <w:r w:rsidRPr="004772E3">
              <w:rPr>
                <w:rFonts w:eastAsia="Calibri" w:cs="Arial"/>
                <w:color w:val="000000"/>
              </w:rPr>
              <w:t>Attenti</w:t>
            </w:r>
            <w:r>
              <w:rPr>
                <w:rFonts w:eastAsia="Calibri" w:cs="Arial"/>
                <w:color w:val="000000"/>
              </w:rPr>
              <w:t>on</w:t>
            </w:r>
            <w:r w:rsidRPr="004772E3">
              <w:rPr>
                <w:rFonts w:eastAsia="Calibri" w:cs="Arial"/>
                <w:color w:val="000000"/>
              </w:rPr>
              <w:t xml:space="preserve"> to detail </w:t>
            </w:r>
          </w:p>
          <w:p w14:paraId="669CC836" w14:textId="77777777" w:rsidR="00C36E03" w:rsidRPr="004772E3" w:rsidRDefault="00C36E03" w:rsidP="00C36E03">
            <w:pPr>
              <w:pStyle w:val="ListParagraph"/>
              <w:numPr>
                <w:ilvl w:val="0"/>
                <w:numId w:val="11"/>
              </w:numPr>
              <w:autoSpaceDE w:val="0"/>
              <w:autoSpaceDN w:val="0"/>
              <w:adjustRightInd w:val="0"/>
              <w:rPr>
                <w:rFonts w:eastAsia="Calibri" w:cs="Arial"/>
                <w:color w:val="000000"/>
              </w:rPr>
            </w:pPr>
            <w:r w:rsidRPr="004772E3">
              <w:rPr>
                <w:rFonts w:eastAsia="Calibri" w:cs="Arial"/>
                <w:color w:val="000000"/>
              </w:rPr>
              <w:t xml:space="preserve">Logical thinker </w:t>
            </w:r>
          </w:p>
          <w:p w14:paraId="27B9A3F3" w14:textId="77777777" w:rsidR="00C36E03" w:rsidRPr="004772E3" w:rsidRDefault="00C36E03" w:rsidP="00C36E03">
            <w:pPr>
              <w:pStyle w:val="ListParagraph"/>
              <w:numPr>
                <w:ilvl w:val="0"/>
                <w:numId w:val="11"/>
              </w:numPr>
              <w:autoSpaceDE w:val="0"/>
              <w:autoSpaceDN w:val="0"/>
              <w:adjustRightInd w:val="0"/>
              <w:rPr>
                <w:rFonts w:eastAsia="Calibri" w:cs="Arial"/>
                <w:color w:val="000000"/>
              </w:rPr>
            </w:pPr>
            <w:r w:rsidRPr="004772E3">
              <w:rPr>
                <w:rFonts w:eastAsia="Calibri" w:cs="Arial"/>
                <w:color w:val="000000"/>
              </w:rPr>
              <w:t>Ability to work autonomously and to deadlines</w:t>
            </w:r>
          </w:p>
          <w:p w14:paraId="17D35D13" w14:textId="77777777" w:rsidR="00C36E03" w:rsidRPr="004772E3" w:rsidRDefault="00C36E03" w:rsidP="00C36E03">
            <w:pPr>
              <w:pStyle w:val="ListParagraph"/>
              <w:numPr>
                <w:ilvl w:val="0"/>
                <w:numId w:val="11"/>
              </w:numPr>
              <w:autoSpaceDE w:val="0"/>
              <w:autoSpaceDN w:val="0"/>
              <w:adjustRightInd w:val="0"/>
              <w:rPr>
                <w:rFonts w:eastAsia="Calibri" w:cs="Arial"/>
                <w:color w:val="000000"/>
              </w:rPr>
            </w:pPr>
            <w:r w:rsidRPr="004772E3">
              <w:rPr>
                <w:rFonts w:eastAsia="Calibri" w:cs="Arial"/>
                <w:color w:val="000000"/>
              </w:rPr>
              <w:t>Ability to demonstrate initiative and drive</w:t>
            </w:r>
          </w:p>
          <w:p w14:paraId="22A6536F" w14:textId="77777777" w:rsidR="00C36E03" w:rsidRPr="004772E3" w:rsidRDefault="00C36E03" w:rsidP="00C36E03">
            <w:pPr>
              <w:pStyle w:val="ListParagraph"/>
              <w:numPr>
                <w:ilvl w:val="0"/>
                <w:numId w:val="11"/>
              </w:numPr>
              <w:autoSpaceDE w:val="0"/>
              <w:autoSpaceDN w:val="0"/>
              <w:adjustRightInd w:val="0"/>
              <w:rPr>
                <w:rFonts w:eastAsia="Calibri" w:cs="Arial"/>
                <w:color w:val="000000"/>
              </w:rPr>
            </w:pPr>
            <w:r w:rsidRPr="004772E3">
              <w:rPr>
                <w:rFonts w:eastAsia="Calibri" w:cs="Arial"/>
                <w:color w:val="000000"/>
              </w:rPr>
              <w:t xml:space="preserve">Flexible and adaptable </w:t>
            </w:r>
          </w:p>
          <w:p w14:paraId="61DB7F45" w14:textId="77777777" w:rsidR="00C36E03" w:rsidRDefault="00C36E03" w:rsidP="00C36E03">
            <w:pPr>
              <w:pStyle w:val="ListParagraph"/>
              <w:numPr>
                <w:ilvl w:val="0"/>
                <w:numId w:val="11"/>
              </w:numPr>
              <w:autoSpaceDE w:val="0"/>
              <w:autoSpaceDN w:val="0"/>
              <w:adjustRightInd w:val="0"/>
              <w:rPr>
                <w:rFonts w:eastAsia="Calibri" w:cs="Arial"/>
                <w:color w:val="000000"/>
              </w:rPr>
            </w:pPr>
            <w:r w:rsidRPr="004772E3">
              <w:rPr>
                <w:rFonts w:eastAsia="Calibri" w:cs="Arial"/>
                <w:color w:val="000000"/>
              </w:rPr>
              <w:t xml:space="preserve">Persuasive and able to influence </w:t>
            </w:r>
          </w:p>
          <w:p w14:paraId="3CAE71E1" w14:textId="77777777" w:rsidR="00C36E03" w:rsidRPr="000069EC" w:rsidRDefault="00C36E03" w:rsidP="00C36E03">
            <w:pPr>
              <w:pStyle w:val="ListParagraph"/>
              <w:numPr>
                <w:ilvl w:val="0"/>
                <w:numId w:val="11"/>
              </w:numPr>
              <w:autoSpaceDE w:val="0"/>
              <w:autoSpaceDN w:val="0"/>
              <w:adjustRightInd w:val="0"/>
              <w:rPr>
                <w:rFonts w:eastAsia="Calibri" w:cs="Arial"/>
                <w:color w:val="000000"/>
              </w:rPr>
            </w:pPr>
            <w:r>
              <w:rPr>
                <w:rFonts w:eastAsia="Calibri" w:cs="Arial"/>
                <w:color w:val="000000"/>
              </w:rPr>
              <w:t>Team player</w:t>
            </w:r>
          </w:p>
        </w:tc>
        <w:tc>
          <w:tcPr>
            <w:tcW w:w="2046" w:type="dxa"/>
            <w:shd w:val="clear" w:color="auto" w:fill="auto"/>
          </w:tcPr>
          <w:p w14:paraId="0B53893A" w14:textId="77777777" w:rsidR="00C36E03" w:rsidRPr="004772E3" w:rsidRDefault="00C36E03" w:rsidP="002525D1">
            <w:pPr>
              <w:rPr>
                <w:rFonts w:cs="Arial"/>
              </w:rPr>
            </w:pPr>
          </w:p>
          <w:p w14:paraId="1EC42A4C" w14:textId="77777777" w:rsidR="00C36E03" w:rsidRPr="004772E3" w:rsidRDefault="00C36E03" w:rsidP="002525D1">
            <w:pPr>
              <w:rPr>
                <w:rFonts w:cs="Arial"/>
              </w:rPr>
            </w:pPr>
          </w:p>
          <w:p w14:paraId="6697703C" w14:textId="77777777" w:rsidR="00C36E03" w:rsidRPr="004772E3" w:rsidRDefault="00C36E03" w:rsidP="002525D1">
            <w:pPr>
              <w:rPr>
                <w:rFonts w:cs="Arial"/>
              </w:rPr>
            </w:pPr>
          </w:p>
          <w:p w14:paraId="5AB9AAB3" w14:textId="77777777" w:rsidR="00C36E03" w:rsidRPr="004772E3" w:rsidRDefault="00C36E03" w:rsidP="002525D1">
            <w:pPr>
              <w:rPr>
                <w:rFonts w:cs="Arial"/>
              </w:rPr>
            </w:pPr>
          </w:p>
          <w:p w14:paraId="1FD68D5D" w14:textId="77777777" w:rsidR="00C36E03" w:rsidRPr="004772E3" w:rsidRDefault="00C36E03" w:rsidP="002525D1">
            <w:pPr>
              <w:rPr>
                <w:rFonts w:cs="Arial"/>
              </w:rPr>
            </w:pPr>
          </w:p>
          <w:p w14:paraId="04F9F7B0" w14:textId="77777777" w:rsidR="00C36E03" w:rsidRPr="004772E3" w:rsidRDefault="00C36E03" w:rsidP="002525D1">
            <w:pPr>
              <w:rPr>
                <w:rFonts w:cs="Arial"/>
              </w:rPr>
            </w:pPr>
            <w:r w:rsidRPr="004772E3">
              <w:rPr>
                <w:rFonts w:cs="Arial"/>
              </w:rPr>
              <w:t>Interview</w:t>
            </w:r>
          </w:p>
          <w:p w14:paraId="049FD8AF" w14:textId="77777777" w:rsidR="00C36E03" w:rsidRPr="004772E3" w:rsidRDefault="00C36E03" w:rsidP="002525D1">
            <w:pPr>
              <w:rPr>
                <w:rFonts w:cs="Arial"/>
              </w:rPr>
            </w:pPr>
          </w:p>
        </w:tc>
      </w:tr>
    </w:tbl>
    <w:p w14:paraId="1D61A7FB" w14:textId="4675F777" w:rsidR="00C36E03" w:rsidRDefault="00C36E03" w:rsidP="00073776">
      <w:pPr>
        <w:pBdr>
          <w:top w:val="nil"/>
          <w:left w:val="nil"/>
          <w:bottom w:val="nil"/>
          <w:right w:val="nil"/>
          <w:between w:val="nil"/>
        </w:pBdr>
        <w:jc w:val="both"/>
        <w:rPr>
          <w:rFonts w:asciiTheme="minorHAnsi" w:eastAsia="Times New Roman" w:hAnsiTheme="minorHAnsi" w:cstheme="minorHAnsi"/>
          <w:color w:val="000000" w:themeColor="text1"/>
          <w:lang w:eastAsia="en-GB"/>
        </w:rPr>
      </w:pPr>
    </w:p>
    <w:p w14:paraId="36A35B4F" w14:textId="77777777" w:rsidR="00C36E03" w:rsidRDefault="00C36E03" w:rsidP="00073776">
      <w:pPr>
        <w:pBdr>
          <w:top w:val="nil"/>
          <w:left w:val="nil"/>
          <w:bottom w:val="nil"/>
          <w:right w:val="nil"/>
          <w:between w:val="nil"/>
        </w:pBdr>
        <w:jc w:val="both"/>
        <w:rPr>
          <w:rFonts w:asciiTheme="minorHAnsi" w:eastAsia="Arial" w:hAnsiTheme="minorHAnsi" w:cstheme="minorHAnsi"/>
          <w:b/>
          <w:color w:val="000000" w:themeColor="text1"/>
        </w:rPr>
      </w:pPr>
    </w:p>
    <w:p w14:paraId="4C5CB573" w14:textId="77777777" w:rsidR="00C36E03" w:rsidRPr="00CB5006" w:rsidRDefault="00C36E03" w:rsidP="00073776">
      <w:pPr>
        <w:pBdr>
          <w:top w:val="nil"/>
          <w:left w:val="nil"/>
          <w:bottom w:val="nil"/>
          <w:right w:val="nil"/>
          <w:between w:val="nil"/>
        </w:pBdr>
        <w:jc w:val="both"/>
        <w:rPr>
          <w:rFonts w:asciiTheme="minorHAnsi" w:eastAsia="Arial" w:hAnsiTheme="minorHAnsi" w:cstheme="minorHAnsi"/>
          <w:b/>
          <w:color w:val="000000" w:themeColor="text1"/>
        </w:rPr>
      </w:pPr>
    </w:p>
    <w:p w14:paraId="60166ADD" w14:textId="77777777" w:rsidR="00073776" w:rsidRPr="00CB5006" w:rsidRDefault="00073776" w:rsidP="00073776">
      <w:pPr>
        <w:pBdr>
          <w:top w:val="nil"/>
          <w:left w:val="nil"/>
          <w:bottom w:val="nil"/>
          <w:right w:val="nil"/>
          <w:between w:val="nil"/>
        </w:pBdr>
        <w:jc w:val="both"/>
        <w:rPr>
          <w:rFonts w:asciiTheme="minorHAnsi" w:eastAsia="Helvetica Neue" w:hAnsiTheme="minorHAnsi" w:cstheme="minorHAnsi"/>
          <w:color w:val="000000" w:themeColor="text1"/>
        </w:rPr>
      </w:pPr>
      <w:r w:rsidRPr="00CB5006">
        <w:rPr>
          <w:rFonts w:asciiTheme="minorHAnsi" w:eastAsia="Helvetica Neue" w:hAnsiTheme="minorHAnsi" w:cstheme="minorHAnsi"/>
          <w:color w:val="000000" w:themeColor="text1"/>
        </w:rPr>
        <w:t xml:space="preserve">Any applicant who is offered employment will be subject to an </w:t>
      </w:r>
      <w:r w:rsidRPr="00CB5006">
        <w:rPr>
          <w:rFonts w:asciiTheme="minorHAnsi" w:eastAsia="Helvetica Neue" w:hAnsiTheme="minorHAnsi" w:cstheme="minorHAnsi"/>
          <w:b/>
          <w:bCs/>
          <w:color w:val="000000" w:themeColor="text1"/>
          <w:u w:val="single"/>
        </w:rPr>
        <w:t>enhanced DBS</w:t>
      </w:r>
      <w:r w:rsidRPr="00CB5006">
        <w:rPr>
          <w:rFonts w:asciiTheme="minorHAnsi" w:eastAsia="Helvetica Neue" w:hAnsiTheme="minorHAnsi" w:cstheme="minorHAnsi"/>
          <w:color w:val="000000" w:themeColor="text1"/>
        </w:rPr>
        <w:t xml:space="preserve"> check from the Disclosure and Barring Service before the appointment is confirmed. This will include details of cautions, reprimands, or final warnings as well as convictions. Applicants will have the opportunity to discuss any disclosure information before a final decision is made as part of the post interview process.</w:t>
      </w:r>
    </w:p>
    <w:p w14:paraId="383CD549" w14:textId="77777777" w:rsidR="00276A8A" w:rsidRPr="00CB5006" w:rsidRDefault="00276A8A" w:rsidP="00073776">
      <w:pPr>
        <w:tabs>
          <w:tab w:val="left" w:pos="1020"/>
        </w:tabs>
        <w:jc w:val="both"/>
        <w:rPr>
          <w:color w:val="000000" w:themeColor="text1"/>
        </w:rPr>
      </w:pPr>
    </w:p>
    <w:sectPr w:rsidR="00276A8A" w:rsidRPr="00CB5006" w:rsidSect="00255569">
      <w:headerReference w:type="default" r:id="rId17"/>
      <w:footerReference w:type="even" r:id="rId18"/>
      <w:footerReference w:type="default" r:id="rId19"/>
      <w:headerReference w:type="first" r:id="rId20"/>
      <w:pgSz w:w="11906" w:h="16838"/>
      <w:pgMar w:top="1440" w:right="1440" w:bottom="1440" w:left="1440"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66EBA" w14:textId="77777777" w:rsidR="00EF5B8D" w:rsidRDefault="00EF5B8D">
      <w:r>
        <w:separator/>
      </w:r>
    </w:p>
  </w:endnote>
  <w:endnote w:type="continuationSeparator" w:id="0">
    <w:p w14:paraId="4D778134" w14:textId="77777777" w:rsidR="00EF5B8D" w:rsidRDefault="00EF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3847847"/>
      <w:docPartObj>
        <w:docPartGallery w:val="Page Numbers (Bottom of Page)"/>
        <w:docPartUnique/>
      </w:docPartObj>
    </w:sdtPr>
    <w:sdtContent>
      <w:p w14:paraId="40619FB3" w14:textId="5ABA9443" w:rsidR="000F7159" w:rsidRDefault="000F7159" w:rsidP="0015194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98A0E6" w14:textId="77777777" w:rsidR="000F7159" w:rsidRDefault="000F7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4625367"/>
      <w:docPartObj>
        <w:docPartGallery w:val="Page Numbers (Bottom of Page)"/>
        <w:docPartUnique/>
      </w:docPartObj>
    </w:sdtPr>
    <w:sdtContent>
      <w:p w14:paraId="648F73B8" w14:textId="1640CCC9" w:rsidR="000F7159" w:rsidRDefault="000F7159" w:rsidP="0015194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D619B4B" w14:textId="77777777" w:rsidR="000F7159" w:rsidRDefault="000F7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19543" w14:textId="77777777" w:rsidR="00EF5B8D" w:rsidRDefault="00EF5B8D">
      <w:r>
        <w:separator/>
      </w:r>
    </w:p>
  </w:footnote>
  <w:footnote w:type="continuationSeparator" w:id="0">
    <w:p w14:paraId="2BE8B63E" w14:textId="77777777" w:rsidR="00EF5B8D" w:rsidRDefault="00EF5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CC3E" w14:textId="77777777" w:rsidR="00276A8A" w:rsidRDefault="00276A8A">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CDB0F" w14:textId="132640DF" w:rsidR="00276A8A" w:rsidRDefault="00000000">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58240" behindDoc="1" locked="0" layoutInCell="1" hidden="0" allowOverlap="1" wp14:anchorId="63EE926E" wp14:editId="6C2E58FD">
          <wp:simplePos x="0" y="0"/>
          <wp:positionH relativeFrom="column">
            <wp:posOffset>-913765</wp:posOffset>
          </wp:positionH>
          <wp:positionV relativeFrom="paragraph">
            <wp:posOffset>-446405</wp:posOffset>
          </wp:positionV>
          <wp:extent cx="7556400" cy="10681200"/>
          <wp:effectExtent l="0" t="0" r="635" b="0"/>
          <wp:wrapNone/>
          <wp:docPr id="2" name="image2.png" descr="A picture containing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application&#10;&#10;Description automatically generated"/>
                  <pic:cNvPicPr preferRelativeResize="0"/>
                </pic:nvPicPr>
                <pic:blipFill>
                  <a:blip r:embed="rId1"/>
                  <a:srcRect/>
                  <a:stretch>
                    <a:fillRect/>
                  </a:stretch>
                </pic:blipFill>
                <pic:spPr>
                  <a:xfrm>
                    <a:off x="0" y="0"/>
                    <a:ext cx="7556400" cy="10681200"/>
                  </a:xfrm>
                  <a:prstGeom prst="rect">
                    <a:avLst/>
                  </a:prstGeom>
                  <a:ln/>
                </pic:spPr>
              </pic:pic>
            </a:graphicData>
          </a:graphic>
        </wp:anchor>
      </w:drawing>
    </w:r>
    <w:r w:rsidR="00DC2765">
      <w:rPr>
        <w:noProof/>
      </w:rPr>
      <w:drawing>
        <wp:anchor distT="114300" distB="114300" distL="114300" distR="114300" simplePos="0" relativeHeight="251659264" behindDoc="0" locked="0" layoutInCell="1" hidden="0" allowOverlap="1" wp14:anchorId="5A9992F2" wp14:editId="05186269">
          <wp:simplePos x="0" y="0"/>
          <wp:positionH relativeFrom="column">
            <wp:posOffset>-427475</wp:posOffset>
          </wp:positionH>
          <wp:positionV relativeFrom="paragraph">
            <wp:posOffset>-3174365</wp:posOffset>
          </wp:positionV>
          <wp:extent cx="1611094" cy="831532"/>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611094" cy="83153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5D3A"/>
    <w:multiLevelType w:val="multilevel"/>
    <w:tmpl w:val="8B220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8B4426"/>
    <w:multiLevelType w:val="hybridMultilevel"/>
    <w:tmpl w:val="64940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134CDC"/>
    <w:multiLevelType w:val="multilevel"/>
    <w:tmpl w:val="A3AA2BE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3" w15:restartNumberingAfterBreak="0">
    <w:nsid w:val="11E2401D"/>
    <w:multiLevelType w:val="hybridMultilevel"/>
    <w:tmpl w:val="95729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A62D1E"/>
    <w:multiLevelType w:val="multilevel"/>
    <w:tmpl w:val="1214F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728D5"/>
    <w:multiLevelType w:val="hybridMultilevel"/>
    <w:tmpl w:val="B1A6D98E"/>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C73BB"/>
    <w:multiLevelType w:val="hybridMultilevel"/>
    <w:tmpl w:val="4142F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9E65E5"/>
    <w:multiLevelType w:val="multilevel"/>
    <w:tmpl w:val="7AC0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E60B24"/>
    <w:multiLevelType w:val="multilevel"/>
    <w:tmpl w:val="4E66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D04126"/>
    <w:multiLevelType w:val="hybridMultilevel"/>
    <w:tmpl w:val="110AF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DB5F47"/>
    <w:multiLevelType w:val="hybridMultilevel"/>
    <w:tmpl w:val="DEEA6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21DFF"/>
    <w:multiLevelType w:val="multilevel"/>
    <w:tmpl w:val="F612A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64B1251"/>
    <w:multiLevelType w:val="multilevel"/>
    <w:tmpl w:val="E4C8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D27BA8"/>
    <w:multiLevelType w:val="hybridMultilevel"/>
    <w:tmpl w:val="4634CF6E"/>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774E3E0B"/>
    <w:multiLevelType w:val="hybridMultilevel"/>
    <w:tmpl w:val="51CC7D26"/>
    <w:lvl w:ilvl="0" w:tplc="BF360C86">
      <w:start w:val="1"/>
      <w:numFmt w:val="bullet"/>
      <w:lvlText w:val=""/>
      <w:lvlJc w:val="left"/>
      <w:pPr>
        <w:tabs>
          <w:tab w:val="num" w:pos="227"/>
        </w:tabs>
        <w:ind w:left="0" w:firstLine="227"/>
      </w:pPr>
      <w:rPr>
        <w:rFonts w:ascii="Symbol" w:hAnsi="Symbol" w:hint="default"/>
        <w:color w:val="auto"/>
      </w:rPr>
    </w:lvl>
    <w:lvl w:ilvl="1" w:tplc="BF360C86">
      <w:start w:val="1"/>
      <w:numFmt w:val="bullet"/>
      <w:lvlText w:val=""/>
      <w:lvlJc w:val="left"/>
      <w:pPr>
        <w:ind w:left="0" w:hanging="360"/>
      </w:pPr>
      <w:rPr>
        <w:rFonts w:ascii="Symbol" w:hAnsi="Symbol" w:hint="default"/>
        <w:color w:val="auto"/>
      </w:rPr>
    </w:lvl>
    <w:lvl w:ilvl="2" w:tplc="BF360C86">
      <w:start w:val="1"/>
      <w:numFmt w:val="bullet"/>
      <w:lvlText w:val=""/>
      <w:lvlJc w:val="left"/>
      <w:pPr>
        <w:ind w:left="720" w:hanging="360"/>
      </w:pPr>
      <w:rPr>
        <w:rFonts w:ascii="Symbol" w:hAnsi="Symbol" w:hint="default"/>
        <w:color w:val="auto"/>
      </w:rPr>
    </w:lvl>
    <w:lvl w:ilvl="3" w:tplc="FFFFFFFF">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num w:numId="1" w16cid:durableId="1911117334">
    <w:abstractNumId w:val="14"/>
  </w:num>
  <w:num w:numId="2" w16cid:durableId="1295718629">
    <w:abstractNumId w:val="10"/>
  </w:num>
  <w:num w:numId="3" w16cid:durableId="788204869">
    <w:abstractNumId w:val="2"/>
  </w:num>
  <w:num w:numId="4" w16cid:durableId="1338191721">
    <w:abstractNumId w:val="0"/>
  </w:num>
  <w:num w:numId="5" w16cid:durableId="2089039980">
    <w:abstractNumId w:val="11"/>
  </w:num>
  <w:num w:numId="6" w16cid:durableId="1470778563">
    <w:abstractNumId w:val="9"/>
  </w:num>
  <w:num w:numId="7" w16cid:durableId="1201865039">
    <w:abstractNumId w:val="7"/>
  </w:num>
  <w:num w:numId="8" w16cid:durableId="2005548157">
    <w:abstractNumId w:val="4"/>
  </w:num>
  <w:num w:numId="9" w16cid:durableId="1213736034">
    <w:abstractNumId w:val="12"/>
  </w:num>
  <w:num w:numId="10" w16cid:durableId="1750033540">
    <w:abstractNumId w:val="3"/>
  </w:num>
  <w:num w:numId="11" w16cid:durableId="1994481040">
    <w:abstractNumId w:val="6"/>
  </w:num>
  <w:num w:numId="12" w16cid:durableId="1988508520">
    <w:abstractNumId w:val="5"/>
  </w:num>
  <w:num w:numId="13" w16cid:durableId="1001740804">
    <w:abstractNumId w:val="1"/>
  </w:num>
  <w:num w:numId="14" w16cid:durableId="689769122">
    <w:abstractNumId w:val="13"/>
  </w:num>
  <w:num w:numId="15" w16cid:durableId="15017780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A8A"/>
    <w:rsid w:val="00051D20"/>
    <w:rsid w:val="00073776"/>
    <w:rsid w:val="000F7159"/>
    <w:rsid w:val="00124EC4"/>
    <w:rsid w:val="00172066"/>
    <w:rsid w:val="0018571D"/>
    <w:rsid w:val="00192522"/>
    <w:rsid w:val="00251812"/>
    <w:rsid w:val="00255569"/>
    <w:rsid w:val="0025581B"/>
    <w:rsid w:val="00276A8A"/>
    <w:rsid w:val="002E606B"/>
    <w:rsid w:val="00343E22"/>
    <w:rsid w:val="005549C7"/>
    <w:rsid w:val="005D66A3"/>
    <w:rsid w:val="00682882"/>
    <w:rsid w:val="00710820"/>
    <w:rsid w:val="00767780"/>
    <w:rsid w:val="007D613D"/>
    <w:rsid w:val="0084579F"/>
    <w:rsid w:val="00854A61"/>
    <w:rsid w:val="008B0C65"/>
    <w:rsid w:val="008F3FF0"/>
    <w:rsid w:val="009F7491"/>
    <w:rsid w:val="00A27001"/>
    <w:rsid w:val="00A30752"/>
    <w:rsid w:val="00AA1421"/>
    <w:rsid w:val="00C36E03"/>
    <w:rsid w:val="00C5439C"/>
    <w:rsid w:val="00C57200"/>
    <w:rsid w:val="00C61949"/>
    <w:rsid w:val="00CB5006"/>
    <w:rsid w:val="00D6032D"/>
    <w:rsid w:val="00DC2765"/>
    <w:rsid w:val="00EF5B8D"/>
    <w:rsid w:val="00FD3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941D"/>
  <w15:docId w15:val="{9B7D5010-8703-2D40-BA98-87628EDD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41501"/>
    <w:pPr>
      <w:tabs>
        <w:tab w:val="center" w:pos="4513"/>
        <w:tab w:val="right" w:pos="9026"/>
      </w:tabs>
    </w:pPr>
  </w:style>
  <w:style w:type="character" w:customStyle="1" w:styleId="HeaderChar">
    <w:name w:val="Header Char"/>
    <w:basedOn w:val="DefaultParagraphFont"/>
    <w:link w:val="Header"/>
    <w:uiPriority w:val="99"/>
    <w:rsid w:val="00041501"/>
  </w:style>
  <w:style w:type="paragraph" w:styleId="Footer">
    <w:name w:val="footer"/>
    <w:basedOn w:val="Normal"/>
    <w:link w:val="FooterChar"/>
    <w:uiPriority w:val="99"/>
    <w:unhideWhenUsed/>
    <w:rsid w:val="00041501"/>
    <w:pPr>
      <w:tabs>
        <w:tab w:val="center" w:pos="4513"/>
        <w:tab w:val="right" w:pos="9026"/>
      </w:tabs>
    </w:pPr>
  </w:style>
  <w:style w:type="character" w:customStyle="1" w:styleId="FooterChar">
    <w:name w:val="Footer Char"/>
    <w:basedOn w:val="DefaultParagraphFont"/>
    <w:link w:val="Footer"/>
    <w:uiPriority w:val="99"/>
    <w:rsid w:val="0004150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073776"/>
    <w:pPr>
      <w:spacing w:before="100" w:beforeAutospacing="1" w:after="100" w:afterAutospacing="1"/>
    </w:pPr>
    <w:rPr>
      <w:rFonts w:ascii="Times New Roman" w:eastAsia="Times New Roman" w:hAnsi="Times New Roman" w:cs="Times New Roman"/>
      <w:lang w:val="en-US"/>
    </w:rPr>
  </w:style>
  <w:style w:type="paragraph" w:styleId="ListParagraph">
    <w:name w:val="List Paragraph"/>
    <w:basedOn w:val="Normal"/>
    <w:uiPriority w:val="34"/>
    <w:qFormat/>
    <w:rsid w:val="00073776"/>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73776"/>
    <w:rPr>
      <w:color w:val="0563C1" w:themeColor="hyperlink"/>
      <w:u w:val="single"/>
    </w:rPr>
  </w:style>
  <w:style w:type="paragraph" w:styleId="NoSpacing">
    <w:name w:val="No Spacing"/>
    <w:uiPriority w:val="1"/>
    <w:qFormat/>
    <w:rsid w:val="00073776"/>
    <w:rPr>
      <w:lang w:eastAsia="en-US"/>
    </w:rPr>
  </w:style>
  <w:style w:type="paragraph" w:customStyle="1" w:styleId="Default">
    <w:name w:val="Default"/>
    <w:rsid w:val="00C36E03"/>
    <w:pPr>
      <w:autoSpaceDE w:val="0"/>
      <w:autoSpaceDN w:val="0"/>
      <w:adjustRightInd w:val="0"/>
    </w:pPr>
    <w:rPr>
      <w:color w:val="000000"/>
      <w:lang w:eastAsia="en-US"/>
    </w:rPr>
  </w:style>
  <w:style w:type="character" w:styleId="UnresolvedMention">
    <w:name w:val="Unresolved Mention"/>
    <w:basedOn w:val="DefaultParagraphFont"/>
    <w:uiPriority w:val="99"/>
    <w:semiHidden/>
    <w:unhideWhenUsed/>
    <w:rsid w:val="00C36E03"/>
    <w:rPr>
      <w:color w:val="605E5C"/>
      <w:shd w:val="clear" w:color="auto" w:fill="E1DFDD"/>
    </w:rPr>
  </w:style>
  <w:style w:type="character" w:styleId="PageNumber">
    <w:name w:val="page number"/>
    <w:basedOn w:val="DefaultParagraphFont"/>
    <w:uiPriority w:val="99"/>
    <w:semiHidden/>
    <w:unhideWhenUsed/>
    <w:rsid w:val="000F7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0294">
      <w:bodyDiv w:val="1"/>
      <w:marLeft w:val="0"/>
      <w:marRight w:val="0"/>
      <w:marTop w:val="0"/>
      <w:marBottom w:val="0"/>
      <w:divBdr>
        <w:top w:val="none" w:sz="0" w:space="0" w:color="auto"/>
        <w:left w:val="none" w:sz="0" w:space="0" w:color="auto"/>
        <w:bottom w:val="none" w:sz="0" w:space="0" w:color="auto"/>
        <w:right w:val="none" w:sz="0" w:space="0" w:color="auto"/>
      </w:divBdr>
      <w:divsChild>
        <w:div w:id="626863187">
          <w:marLeft w:val="0"/>
          <w:marRight w:val="0"/>
          <w:marTop w:val="0"/>
          <w:marBottom w:val="0"/>
          <w:divBdr>
            <w:top w:val="none" w:sz="0" w:space="0" w:color="auto"/>
            <w:left w:val="none" w:sz="0" w:space="0" w:color="auto"/>
            <w:bottom w:val="none" w:sz="0" w:space="0" w:color="auto"/>
            <w:right w:val="none" w:sz="0" w:space="0" w:color="auto"/>
          </w:divBdr>
          <w:divsChild>
            <w:div w:id="578295557">
              <w:marLeft w:val="0"/>
              <w:marRight w:val="0"/>
              <w:marTop w:val="0"/>
              <w:marBottom w:val="0"/>
              <w:divBdr>
                <w:top w:val="none" w:sz="0" w:space="0" w:color="auto"/>
                <w:left w:val="none" w:sz="0" w:space="0" w:color="auto"/>
                <w:bottom w:val="none" w:sz="0" w:space="0" w:color="auto"/>
                <w:right w:val="none" w:sz="0" w:space="0" w:color="auto"/>
              </w:divBdr>
              <w:divsChild>
                <w:div w:id="1680503967">
                  <w:marLeft w:val="0"/>
                  <w:marRight w:val="0"/>
                  <w:marTop w:val="0"/>
                  <w:marBottom w:val="0"/>
                  <w:divBdr>
                    <w:top w:val="none" w:sz="0" w:space="0" w:color="auto"/>
                    <w:left w:val="none" w:sz="0" w:space="0" w:color="auto"/>
                    <w:bottom w:val="none" w:sz="0" w:space="0" w:color="auto"/>
                    <w:right w:val="none" w:sz="0" w:space="0" w:color="auto"/>
                  </w:divBdr>
                </w:div>
              </w:divsChild>
            </w:div>
            <w:div w:id="1362239404">
              <w:marLeft w:val="0"/>
              <w:marRight w:val="0"/>
              <w:marTop w:val="0"/>
              <w:marBottom w:val="0"/>
              <w:divBdr>
                <w:top w:val="none" w:sz="0" w:space="0" w:color="auto"/>
                <w:left w:val="none" w:sz="0" w:space="0" w:color="auto"/>
                <w:bottom w:val="none" w:sz="0" w:space="0" w:color="auto"/>
                <w:right w:val="none" w:sz="0" w:space="0" w:color="auto"/>
              </w:divBdr>
              <w:divsChild>
                <w:div w:id="573902009">
                  <w:marLeft w:val="0"/>
                  <w:marRight w:val="0"/>
                  <w:marTop w:val="0"/>
                  <w:marBottom w:val="0"/>
                  <w:divBdr>
                    <w:top w:val="none" w:sz="0" w:space="0" w:color="auto"/>
                    <w:left w:val="none" w:sz="0" w:space="0" w:color="auto"/>
                    <w:bottom w:val="none" w:sz="0" w:space="0" w:color="auto"/>
                    <w:right w:val="none" w:sz="0" w:space="0" w:color="auto"/>
                  </w:divBdr>
                </w:div>
                <w:div w:id="49279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killsbuilder.org"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1kNUVcIiASs5CNSneDYwIAmUDg==">AMUW2mXdknz5M3kIjKbVDvGQbzwmnd2BWjoAKHpAFatKuCW8lc16kAEX+srUBARe23F3jXVSzk/KZ5ug9n+J/b0o8PKITsW65DjxiwmaC/LappHjmxp+DJc=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Fern O’Neill</cp:lastModifiedBy>
  <cp:revision>3</cp:revision>
  <dcterms:created xsi:type="dcterms:W3CDTF">2023-11-16T13:32:00Z</dcterms:created>
  <dcterms:modified xsi:type="dcterms:W3CDTF">2023-11-22T08:01:00Z</dcterms:modified>
</cp:coreProperties>
</file>